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d621" w14:textId="467d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2007 года N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Протокола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о сотрудничестве в области трудовой миграции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социальной защиты трудящихся-мигрантов от 15 апреля 1994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трудовой миграции и социальной защиты трудящихся-мигрантов от 15 апреля 1994 года, подписанный в Москве 25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трудовой миграции и социальной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 трудящихся-мигрантов от 15 апреля 1994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трудовой миграции и социальной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 трудящихся-мигрантов от 15 апреля 1994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Соглашения о сотрудничестве в области трудовой миграции и социальной защиты трудящихся-мигрантов от 15 апреля 1994 года (далее - Соглашение),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гражданам государств Сторон для осуществления ими трудовой деятельности на приграничных территориях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преамбулу после абзаца четвертого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"исходя из необходимости создания благоприятных условий для пересечения границ государств Сторон и осуществления трудовой деятельности трудящимися-мигрантами, в том числе приграничными трудящимися".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статью 2 после абзаца четвертого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""приграничный трудящийся" - трудящийся-мигрант, который работает на приграничной территории одного сопредельного государства и сохраняет свое постоянное местожительство на приграничной территории другого сопредельного государства, в которое он возвращается каждый день или, по крайней мере, не реже одного раза в неделю".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Соглашение после статьи 3 новой статьей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применяют упрощенный порядок осуществления трудовой деятельности приграничными трудящимися на основе двусторонних и многосторонних соглашений".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Молдова по пункту 8.11 повестки дня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заседания Совета глав правительств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ноября 2005 г.                                     г.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Соглашения, в той части, в которой вносятся изменения и дополнения настоящим Протоколом, будут применяться в соответствии с национальным законодательством и международными обязательствами Республики Молдова в данной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зам.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года, принятого на заседании Совета глав правительств Содружества Независимых Государств, которое состоялось 25 ноября 2005 года в городе Москве. Подлинный экземпляр вышеупомянутого Протокола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Исполнительный секретарь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трудовой миграции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социальной защиты трудящихся-мигрантов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ООН в области прав человека и принципам, выработанным в рамках Международной Организации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значение и масштабы трудовой миграции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всестороннему развитию сотрудничества между государствами-участниками настоящего Соглашения в области трудовой деятельности и социальной защиты трудящихся-мигрантов на территории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основные направления сотрудничества Сторон в области трудовой деятельности и социальной защиты лиц (далее именуются работники) и членов их семей, которые постоянно проживают на территории одного из государств Сторон и осуществляют свою трудовую деятельность на предприятиях, в учреждениях, организациях всех форм собственности (далее именуются работодатели или наниматели) на территории другого государства Сторон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применяется: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беженцам и вынужденным переселенцам;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въехавшим на короткий срок лицам свободных профессий и артистам;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лицам, приезжающим специально с целью получения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имеют следующие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 (или работник)" - лицо, постоянно проживающее на территории Стороны выезда, которое на законном основании занимается оплачиваемой деятельностью в Стороне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"члены семьи" - лицо, состоящее в браке с трудящимся-мигрантом, а также находящиеся на иждивении дети и другие лица, которые признаются членами семьи в соответствии с применяемым законодательством Стороны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"работодатель (наниматель)" - предприятие, учреждение, организация, независимо от форм собственности и ведомственной принадлежности, которые предоставляют работу в Стороне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"Сторона выезда" - государство, на территории которого трудящиеся-мигранты проживают постоянно и мигрируют в другое государство с намерением получить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"Сторона трудоустройства" - государство, на территории которого трудящиеся-мигранты, прибывшие из другого государства, осуществляют свою трудовую деятельность на условиях трудового договора (контракта);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"Полномочные органы" - органы Сторон, в компетенцию которых входит решение,вопросов реализации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"условия труда" - совокупность факторов производственной среды, оказывающих влияние на здоровье и работоспособность человека в процессе труда, а также установленная продолжительность рабочего времени и времени отдыха, предоставление отпусков, оплата труда в соответствии с законодательством о труде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работников, квалификационные, возрастные и иные требования к ним устанавливаются Стороной трудоустройства исходя из действующего на ее территории законодательства, если иное не предусмотрено двусторонними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принимаемых работников определяется на основе двусторонних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признает (без легализации)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стаж, включая стаж на льготных основаниях и по специальности, взаимно признается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выезде трудящегося-мигранта из Стороны трудоустройства работодателем (нанимателем) выдается ему справка или иной документ, содержащий сведения о продолжительности работы и заработной плате помесячно.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работников на территорию Стороны трудоустройства, пребывание и выезд осуществляются в соответствии с действующим на ее территории законодательством и соглашениями, заключенными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потребовать досрочного прекращения трудовых отношений и возвращения трудящегося-мигранта в Сторону выезда в случаях нарушения им законов Стороны трудоустройства и правил пребывания иностранных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работника оформляется трудовым договором (контрактом), заключенным с работодателем на государственном языке Стороны трудоустройства и русском языке, в соответствии с трудовым законодательством Стороны трудоустройства, который вручается работнику до его выезда на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трудовом договоре (контракте) должны содержаться основные реквизиты работодателя и работника, профессиональные требования к работнику, сведения о характере работы, условиях труда и его оплаты, продолжительности рабочего дня и отдыха, условиях проживания, а также сроке действия трудового договора, условиях его расторжения, порядке покрытия транспортных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пользуются правами и выполняют обязанности, установленные трудовым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трудовой договор (контракт) расторгнут в связи с ликвидацией или реорганизацией предприятия (учреждения, организации), сокращением численности или штата работников, на трудящегося-мигранта распространяются льготы и компенсации, согласно законодательству Стороны трудоустройства для высвобожденных по указанным основаниям работников. В этом случае трудящийся-мигрант подлежит возвращению в Сторону выезда за счет средств работодателя (нанимателя).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(контракт) не может передаваться от одного работодателя (нанимателя) другому.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трудовых доходов работников Стороны трудоустройства осуществляется в порядке и размерах, установленных законодательством Стороны трудоустройства. Стороны не допускают двойного налогообложения заработанных работниками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и члены их семей имеют право на ввоз и на вывоз личного имущества в соответствии с действующим законодательством Сторон или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пенсионного обеспечения работников и членов их семей регулируются Соглашением о гарантиях прав граждан государств - участников Содружества Независимых Государств в области пенсионного обеспечения от 13 марта 1992 года или (и)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 пользуются социальным страхованием и социальным обеспечением (кроме пенсионного) в соответствии с действующим на территории Стороны трудоустройства законодательством, если иное не предусмотрено специальным соглашением. Их медицинское обслуживание осуществляется за счет работодателя (нанимателя) Стороны трудоустройства на одинаковом уровне с ее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работнику вреда, причиненного увечьем, профессиональным заболеванием либо иным повреждением здоровья, связанным с исполнением им трудовых обязанностей, регулируется законодательством Стороны трудоустройства, если иное не предусмотрено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 работодатель (наниматель) организует перевозку тела и личного имущества умершего на территорию Стороны выезда, несет все связанные с этим затраты, информирует дипломатическое или консульское представительство этой Стороны с представлением материалов по факту смерти.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и других нормативных актах в области труда, занятости, эмиграции и иммиграции, в том числе об условиях жизни трудящихся-мигрантов;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рынков труда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 с целью предотвращения трудоустройства трудящихся-мигрантов посредниками, не имеющими соответствующих разрешений компетентных органов Стороны выезда на осуществление такой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Всякое лицо, способствующее тайной или незаконной иммиграции, несет ответственность в соответствии с действующим законодательством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могут осуществлять перевод заработанных средств на территорию Стороны выезда в соответствии с законодательством Стороны трудоустройства и с учетом двусторонних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позднее чем в месячный срок со дня подписания настоящего Соглашения определяют соответствующие Полномочные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выполнением настоящего Соглашения, решаются путем взаимных консультаций Полномочных органов Сторон или через Консультативный Совет по труду, миграции и социальной защите населения государств-участников Содружества Независимых Государств, а при необходимости - между их правительствами.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вносить в настоящее Соглашение по взаимной договоренности необходимые дополнения и изменения, которые оформляются соответствующими протоколами и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его положения остаются в силе в отношении трудовых договоров (контрактов), заключенных работниками с работодателем (нанимателем), до истечения срока, на который они были заключены.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депозитарию уведомлений от трех Сторон, подтверждающих выполнение государствами-участниками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
</w:t>
      </w:r>
      <w:r>
        <w:rPr>
          <w:rFonts w:ascii="Times New Roman"/>
          <w:b w:val="false"/>
          <w:i w:val="false"/>
          <w:color w:val="000000"/>
          <w:sz w:val="28"/>
        </w:rPr>
        <w:t>
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Грузия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области трудовой миграции и социальной защиты трудящихся-мигрантов, подписанного 15 апреля 1994 года в г. Москве, подлинный экземпляр которого хранится в Архиве Правительства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