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2f5" w14:textId="eb0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погашении гарантированных государством займов, привлеченных товариществами с ограниченной ответственностью "Фирма Катализ" и "Совместное предприятие "Пеноконцентрат"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2007 года N 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213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досрочное погашение гарантированных государством займов, привлеченных товариществами с ограниченной ответственностью "Фирма Катализ" и "Совместное предприятие "Пеноконцентрат", признанных банкротами, путем исполнения государственных гарантий Республики Казахстан от 2 марта 1996 года N 27-1-Г/1-96 и от 26 августа 1996 года N 27-1-Г/4-96 в пределах средств, предусмотренных в республиканском бюджете на 2007 год по программе 011 "Выполнение обязательств по государственным гарантиям", на сумму, эквивалентную 2553725 (два миллиона пятьсот пятьдесят три тысячи семьсот двадцать пять) евро.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