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cad0" w14:textId="c39c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470c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208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расходных материалов, запасных частей и комплектующих для вычислительной и телекоммуникационной техники";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 "вычислительной техники" дополнить словами "и телекоммуникационного оборудования;";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специального оборудования с лицензионным программным обеспечением для организации перехода в 2007 году на электронные документы, удостоверяющие личность, с впечатыванием индивидуальных идентификационных номеров физических лиц и внесением их в микропроцессор (чип) в соответствии с требованиями международных стандартов: систем персонализации удостоверений личности с кодировкой чипа, паспортных принтеров с кодировкой чипа, планшетов для захвата подписи, считывателей машиносчитываемой зоны паспортов и удостоверений личности, цифровых камер в комплекте";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"40; 55" заменить цифрами "52; 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вычислительной техники и телекоммуникационного оборудования";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лицензионных программных продуктов";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"количество государственной регистрации прав на движимое и недвижимое имущество и сделок с ним составит не менее 661065";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Финансово-экономическом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 и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"затраты на проведение одной государственной регистрации прав на движимое и недвижимое имущество и сделок с ним составят в среднем 750,36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213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"количество проведенных научных исследований, конференций и семинаров по актуальным вопросам в области права - 3;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выпущенных учебных пособий и другой литературы по правовой тематике около 2000000, телепередач и видеофильмов не менее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215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"областных центрах обслуживания населения" заменить словами "центрах обслуживания населения областей, городов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"в областях" дополнить словами ", городах Астане и Алматы;"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 "в областях" дополнить словами ", городах Астане и Алматы;".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