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6979f" w14:textId="6d69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основных условий предоставления бюджетного кредита
акционерному обществу "Совместное Казахстанско-Российское предприятие "Байтерек"»</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2005 года N 1140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кодексом </w:t>
      </w:r>
      <w:r>
        <w:rPr>
          <w:rFonts w:ascii="Times New Roman"/>
          <w:b w:val="false"/>
          <w:i w:val="false"/>
          <w:color w:val="000000"/>
          <w:sz w:val="28"/>
        </w:rPr>
        <w:t xml:space="preserve"> Республики Казахстан и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21 октября 2005 года "О ратификации Соглашения между Правительством Республики Казахстан и Правительством Российской Федерации о создании на космодроме "Байконур" космического ракетного комплекса "Байтерек" (далее - Соглашение)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1. Предоставить акционерному обществу "Совместное Казахстанско-Российское предприятие "Байтерек" (далее - заемщик)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2 декабря 2004 года "О республиканском бюджете на 2005 год" по программе 041 "Кредитование создания космического ракетного комплекса "Байтерек" на космодроме "Байконур" бюджетный кредит на сумму 6585000000 (шесть миллиардов пятьсот восемьдесят пять миллионов) тенге (далее - кредит) посредством заключения кредитного договора (далее - договор). </w:t>
      </w:r>
    </w:p>
    <w:bookmarkEnd w:id="1"/>
    <w:bookmarkStart w:name="z3" w:id="2"/>
    <w:p>
      <w:pPr>
        <w:spacing w:after="0"/>
        <w:ind w:left="0"/>
        <w:jc w:val="both"/>
      </w:pPr>
      <w:r>
        <w:rPr>
          <w:rFonts w:ascii="Times New Roman"/>
          <w:b w:val="false"/>
          <w:i w:val="false"/>
          <w:color w:val="000000"/>
          <w:sz w:val="28"/>
        </w:rPr>
        <w:t xml:space="preserve">
      2. Установить следующие основные условия предоставления кредита заемщику: </w:t>
      </w:r>
      <w:r>
        <w:br/>
      </w:r>
      <w:r>
        <w:rPr>
          <w:rFonts w:ascii="Times New Roman"/>
          <w:b w:val="false"/>
          <w:i w:val="false"/>
          <w:color w:val="000000"/>
          <w:sz w:val="28"/>
        </w:rPr>
        <w:t xml:space="preserve">
      1) кредит предоставляется заемщику на срок 19 (девятнадцать) лет по ставке вознаграждения 0,5 (ноль целых пять десятых) процента годовых; </w:t>
      </w:r>
      <w:r>
        <w:br/>
      </w:r>
      <w:r>
        <w:rPr>
          <w:rFonts w:ascii="Times New Roman"/>
          <w:b w:val="false"/>
          <w:i w:val="false"/>
          <w:color w:val="000000"/>
          <w:sz w:val="28"/>
        </w:rPr>
        <w:t xml:space="preserve">
      2) целью предоставления кредита заемщику является финансирование проекта "Создание на космодроме "Байконур" космического ракетного комплекса "Байтерек". </w:t>
      </w:r>
    </w:p>
    <w:bookmarkEnd w:id="2"/>
    <w:bookmarkStart w:name="z4" w:id="3"/>
    <w:p>
      <w:pPr>
        <w:spacing w:after="0"/>
        <w:ind w:left="0"/>
        <w:jc w:val="both"/>
      </w:pPr>
      <w:r>
        <w:rPr>
          <w:rFonts w:ascii="Times New Roman"/>
          <w:b w:val="false"/>
          <w:i w:val="false"/>
          <w:color w:val="000000"/>
          <w:sz w:val="28"/>
        </w:rPr>
        <w:t xml:space="preserve">
      3. Министерству финансов Республики Казахстан в установленном законодательством порядке: </w:t>
      </w:r>
      <w:r>
        <w:br/>
      </w:r>
      <w:r>
        <w:rPr>
          <w:rFonts w:ascii="Times New Roman"/>
          <w:b w:val="false"/>
          <w:i w:val="false"/>
          <w:color w:val="000000"/>
          <w:sz w:val="28"/>
        </w:rPr>
        <w:t xml:space="preserve">
      1) обеспечить заключение договора согласно пункту 1 настоящего постановления, в котором предусмотреть, что оставшаяся часть бюджетного кредита, эквивалентного сумме 223 (двести двадцать три) миллиона долларов США, оговоренного в Соглашении, предоставляется заемщику ежегодно в пределах сумм, предусмотренных законом о республиканском бюджете на соответствующий финансовый год, путем подписания сторонами договора дополнительных соглашений к договору на условиях, определенных настоящим постановлением; </w:t>
      </w:r>
      <w:r>
        <w:br/>
      </w:r>
      <w:r>
        <w:rPr>
          <w:rFonts w:ascii="Times New Roman"/>
          <w:b w:val="false"/>
          <w:i w:val="false"/>
          <w:color w:val="000000"/>
          <w:sz w:val="28"/>
        </w:rPr>
        <w:t xml:space="preserve">
      2) установить оплату комиссионного вознаграждения акционерному обществу "Банк Развития Казахстана" за счет средств республиканского бюджета, предусмотренных на соответствующий финансовый год, в размере 0,1 (ноль целых одна десятая) процента годовых от суммы основного долга заемщика по кредиту до полного погашения кредита. </w:t>
      </w:r>
    </w:p>
    <w:bookmarkEnd w:id="3"/>
    <w:bookmarkStart w:name="z5" w:id="4"/>
    <w:p>
      <w:pPr>
        <w:spacing w:after="0"/>
        <w:ind w:left="0"/>
        <w:jc w:val="both"/>
      </w:pPr>
      <w:r>
        <w:rPr>
          <w:rFonts w:ascii="Times New Roman"/>
          <w:b w:val="false"/>
          <w:i w:val="false"/>
          <w:color w:val="000000"/>
          <w:sz w:val="28"/>
        </w:rPr>
        <w:t xml:space="preserve">
      4. Контроль за целевым использованием кредита возложить на Министерство образования и науки Республики Казахстан. </w:t>
      </w:r>
    </w:p>
    <w:bookmarkEnd w:id="4"/>
    <w:bookmarkStart w:name="z6" w:id="5"/>
    <w:p>
      <w:pPr>
        <w:spacing w:after="0"/>
        <w:ind w:left="0"/>
        <w:jc w:val="both"/>
      </w:pPr>
      <w:r>
        <w:rPr>
          <w:rFonts w:ascii="Times New Roman"/>
          <w:b w:val="false"/>
          <w:i w:val="false"/>
          <w:color w:val="000000"/>
          <w:sz w:val="28"/>
        </w:rPr>
        <w:t xml:space="preserve">
      5. Настоящее постановление вводится в действие со дня подписания. </w:t>
      </w:r>
    </w:p>
    <w:bookmarkEnd w:id="5"/>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