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516e" w14:textId="db25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множительно-копировальной техники цветного изображения, приобретение, хранение, перевозка, ввоз и вывоз которой осуществляются по разрешениям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2005 года N 448.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21 декабря 1995 года "Об органах внутренних дел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множительно-копировальной техники цветного изображения, приобретение, хранение, перевозка, ввоз и вывоз которой осуществляются по разрешениям органов внутренних дел.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2005 года N 448      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множительно-копировальной техники цветного изображения,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приобретение, хранение, перевозка, ввоз и вывоз которой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осуществляются по разрешениям органов внутренних дел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Полноцветная множительно-копировальная техника цветного изображения, имеющая разрешающую способность, в том числе с возможностью интерполяции от 1200 точек на дюйм (dpi) и выше или линиатурой от 150 растровых точек на дюйм (lpi) и выше с использованием четырех и более цветов со следующей технологией печати: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ксерографической;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сублимационной;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термического нанесения чернил на основе воска;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струйной.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