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0d68" w14:textId="aac0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2005 года N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Конституционный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выборах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Конституционный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 Республики Казахстан "О выборах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Конституционный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сентября 1995 г. "О выборах в Республике Казахстан" (Ведомости Верховного Совета Республики Казахстан, 1995 г., N 17-18, ст. 114; Ведомости Парламента Республики Казахстан, 1997 г., N 12, ст. 192; 1998 г., N 7-8, ст. 71; N 22, ст. 290; 1999 г., N 10, ст. 340; N 15, ст. 593; 2004 г., N 7, ст. 45)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пункт 4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Не может быть кандидатом в Президенты Республики Казахстан, в депутаты Парламента Республики Казахстан, в том числе по партийным спискам, маслихатов, а также кандидатом в члены органов местного самоуправления лицо, имеющее судимость, которая не погашена или не снята в установленном законом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пункт 3 статьи 10 дополнить частью восьмой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необходимости внесения изменений в состав избирательной комиссии в период с момента объявления выборов и до подведения итогов голосования решение о составе избирательной комиссии может приниматься соответствующей вышестоящей избирательной комиссией. При этом, вновь назначенные члены избирательной комиссии осуществляют свои полномочия до принятия решения о составе избирательной комиссии, органом образовавшим данную комиссию.";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подпункт 1) статьи 12 дополнить словами "издает нормативные постановления по вопросам порядка применения норм настоящего Конституционного закона;";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19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Не может быть членом избирательной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имеющее не погашенную или не снятую в установленном законом порядке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признанное судом недееспособным или ограниченно дееспособным.";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часть третью пункта 9 статьи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"Указанные лица освобождаются от обязанностей члена избирательной комиссии со дня регистрации соответствующего кандидата.";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пункт 10 статьи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Внесение изменений в списки избирателей (выборщиков) после начала подсчета голосов запрещается, за исключением исполнения решения суда или вышестоящей избирательной комиссии.";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подпункт 5) пункта 1 статьи 25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 Республики, прибывшие в иностранные государства по частным приглашениям, в служебные, деловые и туристические поездки, при их обращении в участковую избирательную комиссию и при наличии у них действительного заграничного паспорта гражданина Республики включаются в список избирателей.";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"со дня" заменить словами "с момента окончания срока";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момента окончания срока проведения предвыборной агитации и до официального опубликования итогов выборов запрещается проведение митингов, шествий, демонстраций и иных форм публичных выступлений, организуемых кандидатами или политическими партиями, выдвинувшими партийный список, либо их участие в них. Митинги, шествия и демонстрации проводятся в порядке, установленном законом;";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пункт 2 статьи 31 после слов "по своему усмотрению" дополнить словами "в количестве, не превышающем количество избирательных участков в соответствующем избирательном округе";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пункт 4 статьи 33 после слов "юридическим лицам" дополнить словами "и международным организациям";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абзаце первом пункта 4 статьи 34 слова "после проведения выборов" заменить словами "после опубликования итогов выборов";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6 после слов "членом семьи" дополнить словами ", а также находящиеся в отдаленных и труднодоступных районах, где не образованы избирательные участки,";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перемене избирателем места своего пребывания в период между представлением списков избирателей для всеобщего ознакомления и днем выборов участковая избирательная комиссия по просьбе избирателя и по предъявлении документа, удостоверяющего его личность, выдает избирателю удостоверение на право голосования. При этом в списке избирателей делается соответствующая отметка. По предъявлении удостоверения на право голосования участковая избирательная комиссия в день голосования включает избирателя в список избирателей на избирательном участке по месту его пребывания.";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пункт 9 статьи 43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"Повторный подсчет, осуществляемый на основании решения избирательной комиссии, должен быть произведен до официального опубликования итогов выборов.";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подпункт 1) пункта 4 статьи 44 после слов "Сената Парламента" дополнить словами ", политических партий и их избирательных блоков, выдвинувших партийные списки,";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статью 49 дополнить частью четвертой и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"Заявления граждан и организаций о нарушениях избирательного законодательства рассматриваются избирательными комиссиями в течение пяти дней со дня поступления жалобы, если иное не предусмотрено настоящим Конституционным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на решения и действия избирательной комиссии и ее членов рассматриваются вышестоящей комиссией в течение трех дней со дня поступления жалобы, если иное не предусмотрено настоящим Конституционным законом.";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часть первую пункта 5 статьи 50-1 после слов "избирательной комиссии" дополнить словами "не менее чем";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в статье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4-2)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"4-2) справки налогового органа о сдаче кандидатом и его (ее) супругой (супругом) декларации о доходах и об имуществе;";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подпунктом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"3-2) справки налогового органа о сдаче кандидатом и его (ее) супругой (супругом) декларации о доходах и об имуществе;";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7 после слов "в случае выявления" дополнить словами "на момент подачи декларации";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в пункте 1 статьи 60 слова "до регистрации и после нее" заменить словами "со дня регистрации и за два дня до голосования";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в статье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4-2)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6 после слов "в случае выявления" дополнить словами "на момент подачи декларации";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в пункте 1 статьи 74 слова "до регистрации и после нее" заменить словами "со дня регистрации и за два дня до голосования";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21) пункт 2-2 статьи 87 дополнить частями четвертой, пятой, шестой, седьмой, восьмой, девятой, десятой, одиннадцатой и двенадцатой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принятия решения высшими органами политических партий о создании или вхождении в избирательный блок, уполномоченными представителями этих политических партий подписывается совместное решение (соглашение) о создании избирательного 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руководства избирательным блоком образуется Координационный совет, в состав которого входят уполномоченные представители политических партий, входящих в избирательный блок.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избирательного блока, его уполномоченный представитель предоставляет в Центральную избирательную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выписки из протоколов высших органов политических партий о вхождении в избирательный блок;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решение о создании избирательного блока, подписанное уполномоченными представителями политических партий и заверенное печатями этих политических партий.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избирательного блока запрещается использование фамилий и имен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орган политической партии, принимая решение о вхождении в избирательный блок, вправе выдвигать лиц, которые войдут в общий партийный список от избирательного блока, и (или) лиц, которые будут рассматриваться кандидатами по территориальным избирательным округам.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совет избирательного блока формирует общий партийный список из лиц, выдвинутых высшими органами политических партий, и определяет очередность лиц входящих в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совет избирательного блока определяет единых кандидатов, выдвигающихся по территориальным избирательным округам, из кандидатов, представленных высшим органом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избирательный фонд единого кандидата по территориальному избирательному округу от избирательного блока могут поступать средства от политических партий, входящих в избирательный блок, но не превышающие пределы установленные для избирательных фондов кандидатов настоящим Конституционным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блок прекращает свою деятельность после подведения итогов выборов и распределения депутатских мандатов.";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22) в статье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6 после слов "в случае выявления" дополнить словами "на момент подачи декларации";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справки налогового органа о сдаче лицом, включенным в партийный список, и его (ее) супругой (супругом) декларации о доходах и об имуществе.";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23) в пункте 1 статьи 90 слова "до регистрации и после" заменить словами "со дня регистрации и за два дня до голосования";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24) в статье 104: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6 после слов "в случае выявления" дополнить словами "на момент подачи декларации";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25) в пункте 1 статьи 105 слова "до регистрации и после нее" заменить словами "со дня регистрации и за два дня до голосования";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26) в статье 118: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справки налогового органа о сдаче кандидатом и его (ее) супругой (супругом) декларации о доходах и об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6 после слов "в случае выявления" дополнить словами "на момент подачи декларации";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27) в пункте 1 статьи 119 слова "до регистрации и после нее" заменить словами "со дня регистрации и за два дня до голосования".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Конституционный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