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45b" w14:textId="dcd4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услуг телекомпании CNN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2001 года N 1341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и продвижения позитивного имиджа Республики Казахстан за рубежом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организовать трансляцию имиджевых видеороликов по каналам CNN Europe и CNN Аsiа, посвященных десятилетию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Произвести предварительную оплату услуг в полном объеме из средств республиканского бюджета, предусмотренных по программам "Реализация национальной имиджевой стратегии", администратором которой является Министерство иностранных дел Республики Казахстан, в сумме, эквивалентной 80 тысячам долларов США, и "Проведение государственной информационной политики через телерадиовещание", администратором которой является Министерство культуры, информации и общественного согласия Республики Казахстан, в сумме, эквивалентной 370 тысячам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Согласиться с предложением Министерства иностранных дел Республики Казахстан и Министерства культуры, информации и общественного согласия Республики Казахстан об осуществлении в установленном законодательством порядке государственных закупок услуг по трансляции имиджевых видеороликов способом закупок из одного источника по согласованию с Министерством финансов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