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28c5" w14:textId="84e2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по Проекту развития автодорожной отрасли между Республикой Казахстан и Европейским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займе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Проекту развития автодорожной отрасли между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 ратификации Соглашения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Проекту развития автодорожной отрасли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Республикой Казахстан и Европейским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о займе по Проекту развития автодорожной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отрасли между Республикой Казахстан и Европейским Банком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совершенное 8 декабря 2000 года в городе Алматы.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Окончательный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(Операционный номер 898)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проекту развития 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Европейским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 декабря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 о займе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от 8 декабря 2000 года между РЕСПУБЛИКОЙ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("Заемщик") и Европейским Банком Реконструкции и Развития ("Банк").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Вводная часть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Банк учрежден для обеспечения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финансирования конкретных проектов для содействия переходу к открытой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ориентированной на рынок экономике и содействия частным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предпринимательским инициативам в странах Центральной и Восточной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Европы, приверженным принципам многопартийной демократии, плюрализма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рыночной экономики и применяющим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Заемщик намерен выполнить Проект, описание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которого приводится в Приложении 1, который предназначен для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помощи Заемщику в реконструкции международного дорожного коридора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 городами Алматы и Бишкеком, модернизации дорожной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инфраструктуры страны и совершенствовании управления дорожным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транспортом страны и его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Заемщик обратился к Банку за помощью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финансировании части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Банк организует средства технического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на основе гранта для оказания помощи Заемщику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выполнении Программы Развития Дорожной Отрасли, определение которой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дается в Разделе 1.01;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Банк дает согласие на основании, среди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прочего, вышеизложенного, предоставить Заемщику заем на сумму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двадцать восемь миллионов пятьсот тысяч долларов США (28,500,000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долларов США) на условиях и положениях, излагаемых в настоящем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Соглашении или о которых говорится в 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 Азиатский Банк Развития дал согласие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предоставление Заемщику займа на сумму до шестидесяти пяти миллионов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долларов США (65,000,000 долларов США) для финансирования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реконструкции различных участков дороги Алматы-Бишкек.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Настоящим, исходя из вышеизложенного, стороны соглашаются 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Статья I Типовые условия и положения,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1.01 Включение Типовых Условий и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 положения Типовых Условий и Положений (февраль 1999 года)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настоящим включаются в настоящее Соглашение и становятся применимыми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нему с такой же силой и действием, как если бы они полностью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излагались в нем (такие положения в дальнейшем именуемые "Типовые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Условия и Положения").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1.02 Определения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Каждый раз при использовании в настоящем Соглашении (включая Вводную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и Приложения), если не заявляется или из контекста не следует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иное, термины, определение которых дается во Вводной Части, имеют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соответственно значения, придаваемые им в ней; термины, определение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которых дается в Типовых Условиях и Положениях, имеют соответственно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значения, придаваемые им в них, и следующие термины имеют следующее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"Азиатский Банк Развития"             означает Азиатский Банк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учрежденный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Соглашением об Учреждении 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Банка Развития, которое вступило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силу 22 августа 1966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"Руководство Азиатского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по Рациональному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 по Отдельным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Проектам, Связанным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Инфраструктурой"                      означает: Руководство Азиатского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Банка Развития по Рациональному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Использованию Окружающей Среды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Отдельным Проектам, Связанным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Инфраструктурой, принятое Азиатским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Банком Развития, с вносимыми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него в то или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"Закон об Автомобильных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Дорогах"                              означает Закон Заемщика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Автомобильных Дорогах с вносимыми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него в то или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означает: Министр Финансов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Заемщика"               означает: законная валюта Соединенных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"Доллар" или "S"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"Процедуры ЕБРР по                    означают: Процедуры Банка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Рациональному Использованию           Рациональному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Среды"                     Окружающей Среды с вносимыми в них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то или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Означает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"Организация-Исполнитель"             Коммуникаций Заемщика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"Первоначальное Изучение              означает: оценка состояния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Состояния Окружающей                  среды и план, подготовленные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Среды"                                Заемщиком в рамках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сотрудничества, обеспечиваемого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Азиатским Банком Развития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излагаемые в Главе 10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"Технико-экономическое Обоснование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Отдельно Взятого Проекта по Участкам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Дороги, Имеющего Приоритетное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Значение" (апрель 1998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"Технические Требования по            Означают: Технические Требования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                         Строительству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 Автомобильных Дорог, которые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Дорог"                  быть приняты Заемщиком, с вносимыми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них в то или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"Нормы 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      означают: Нормы 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Дорог"                  Проектирования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Автомобильных Дорог, которые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быть приняты Заемщиком, с вносимыми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них в то или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"Закон о Безопасности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Движения"                   означает Закон Заемщика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Безопасности Дорожного Движения,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29-1, принятый 15 июля 1996 года,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вносимыми в него Заемщиком в то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иное время поправками.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"Программа Развития                   Означает программу, которая должна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Отрасли"                     быть принята Заемщиком,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составленную, чтобы управлять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оптимальным развитием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дорожной сети Заемщика и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регулятивную и административную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основу для дорожного транспорта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своей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"Страница для Справок"                означает представление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предложения на Лондонском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межбанковском рынке ведущих банков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депозитам в Валюте Займа,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обозначаемое как страница 3750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системе "Телерейт" (или такая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страница, которая может заменять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страницу 3750 в системе "Телерейт"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для цели представления ставок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предложения на Лондонском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межбанковском рынке по депозитам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Валюте Займа).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"Всемирный Банк"                      Означает Международный Банк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Реконструкции и Развития,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учрежденный 1 мая 1945 года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соответствии со Статьями Соглашения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 Международном Банке Реконструкции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1.03 Толкование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настоящем Соглашении ссылка на конкретно указываемую Статью,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или Приложение толкуется, кроме случаев, когда в настоящем Соглашении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заявляется иное, как ссылка на эту конкретно указываемую Статью,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настоящего Соглашения или Приложение к нему.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Статья II Основные условия займа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2.01 Сумма и Валюта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 дает согласие на предоставление Заемщику на условиях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положениях, излагаемых в настоящем Соглашении или о которых говорится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нем, суммы, составляющей двадцать восемь миллионов пятьсот тысяч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долларов (28,500,000 долларов).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2.02 Прочие Финансовые Условия Займа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Минимальная Сумма выборки составляет сто тысяч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(100 000 долларов США).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Минимальная Сумма Досрочной Оплаты составляет пять миллионов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долларов (5,000,000 долларов США).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(c) Минимальная Сумма Аннулирования составляет пять миллионов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долларов США (5,000,000 долларов США).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(d) Датами Уплаты Процентов являются 28 мая и 28 ноября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(e) Заемщик погашает основную сумму Займа в дни и в суммах,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указываемых ниже: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 Дата Погашения Займа  !  Причитающаяся Основная Сумма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!________________________!_______________________________!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2004г.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2004г.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2005г.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2005г.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2006г.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2006г.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2007г.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2007г.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2008г.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2008г.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2009г.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2009г.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2010г.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2010г.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2011г.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2011г.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2012г.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2013г.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2013г.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2014г.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2014г.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2015г.   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2015 года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2016 года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2016 года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2017 года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2017 года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мая 2018 года   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 28 ноября 2018 года       950,000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 Всего               28,500,000 долларов США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(f) Заключительной Датой Предоставления Средств является 27 апреля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2004г.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(g) Ставка Комиссионных за Обязательство Предоставить Кредит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составляет 0,5%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(h) На Заем распространяется Переменная Процентная Ставка. Для целей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Раздела 3.04 (b) Типовых Условий и Положений Соответствующая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Рыночная Процентная Ставка является предлагаемой ставкой в год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депозитов в Валюте Займа, которая представляется на Странице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для Справок по состоянию на 11.00 часов дня по Лондонскому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времени в Соответствующий День Определения Процентов за период,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ближайший к продолжительности соответствующего Периода, 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Который Начисляются Проценты (или же, если два периода одинаково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близки к продолжительности соответствующего Периода, за Который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Начисляются Проценты, среднее арифметическое двух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ставок) при условии, что: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(1) если по какой-либо причине Соответствующая Рыночная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Процентная ставка не может быть определена в такое время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ссылке на Страницу для Справок, то Соответствующей Рыночной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Процентной ставкой является ставка, которую Банк определяет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как среднее арифметическое (при необходимости, с округлением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сторону повышения к сумме, ближайшей к 1/16 %) предлагаемых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ставок в год для депозитов в Валюте Займа в сумме,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сопоставимой с частью Займа, по которой в течение Периода,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Который Начисляются Проценты, ожидаются не предъявленные 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платежу суммы, за период, равный такому Периоду, за Который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Начисляются Проценты, который рекомендуется Банку тремя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ведущими банками действующими на Лондонском межбанковском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рынке, выбранными Банком;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(2) если Банк определил, что депозиты в Валюте Займа на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Лондонском межбанковском рынке не предлагаются в таких суммах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или за такой период, то Соответствующей Рыночной Процентной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Ставкой являются расходы Банка (выраженные как процентная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ставка в год) на финансирование части Займа, по которой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течение Периода, за Который Начисляются Проценты, ожидаются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 предъявленные к платежу суммы, какие бы источники он ни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выбрал.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2.03 Выборка Средств Займа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Может производиться периодическая выборка Доступной Суммы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положениями Приложения 2 для финансирования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(1) расходов, которые имели место (или которые, если Банк на то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согласен, предстоят) в отношении соответствующей стоимости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товаров, работ и услуг, требующихся для Проекта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(2) Однократной Комиссии.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Заемщик настоящим уполномочивает Банк производить выборку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 Доступной Суммы, равной Однократной Комиссии, и на выплату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самому себе Однократной Комиссии от имени Заемщика.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2.04 Представитель, Уполномоченный на Выборку Средств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Финансов Заемщика является Уполномоченным Представителем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Заемщика для цели совершения какого-либо действия, требующегося или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разрешенного в соответствии с положениями Раздела 2.03 (а) данного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Соглашения и в соответствии с положениями Разделов 3.01 и 3.02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Типовых Условий и Положений.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Статья III - Выполнение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3.01 Другие Гарантии Совершения Действия в связи с Проектом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дополнение к общим обязательствам, излагаемым в Статье IV Типовых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Условий и Положений, Заемщик, если Банк не примет иного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принимает все меры, необходимые для предоставления средств,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достаточных для выполнения Проекта и оплачивает свою долю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расходов по Проекту в надлежащее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не позднее 30 июня 2002 года подготавливает и принимает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Дорожной Отрасли, учитывая рекомендации Банка до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окончательной разработки названной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(c) согласно Программе Развития Дорожной отрасли предусматривает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финансовые механизмы, направленные на поэтапный переход 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системе, основанной на возмещении издержек пользователями дорог;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(d) не позднее 31 декабря 2002 года подготавливает и представляет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Парламент Заемщика Закон об Автомобильных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(e) не позднее 30 июня 2003 года подготавливает и представляет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Парламент Заемщика поправки к Закону о Безопасности Дорожного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Движения с учетом результатов изучения, подготавливаемого с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2003 годы согласно программе технической помощи, финансируемой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Всемирным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(f) не позднее 1 января 2003 года принимает Нормы и Правила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Проектирования Государственных Автомобильных Дорог,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подготавливаемые консультантами, работа которых финансируется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программе технической помощи, предусмотренной Азиатским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Банком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(g) не позднее 1 января 2003 года принимает Технические Требования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Строительству Государственных Автомобильных Дорог,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подготавливаемые консультантами, работа которых финансируется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программе технической помощи, предусмотренной Азиатским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Банком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3.02 Выполнение Проекта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Заемщик через свою Организацию-Исполнителя принимает все необходимые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меры по координации, управлению, текущему контролю и оценке всех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аспектов выполнения Проекта, включая закупки товаров, работ и услуг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Проекта, и, в частности, предоставляет необходимые средства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квалифицированных специалистов, отвечающих требованиям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этой целью.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3.03 Закупки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Раздела 4.03 Типовых Условий и Положений следующие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положения, кроме случаев, когда Банк принял иное решение, регулируют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закупки товаров, работ и услуг, требующихся для Проекта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финансируемых из средств Займа: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(а) Закупки товаров, работ и услуг (отличных от услуг консультантов,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которые включены в Раздел 3.03(с) осуществляются через открытые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торги, за исключением следующего: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1) контракты на маломасштабные работы по улучшению дорог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Части В Проекта, стоимость которых меньше суммы, эквивалентной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5,000,000 Евро за контракт и в совокупной сумме не превышающие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сумму, эквивалентную 8 000,000 Евро, могут быть приобретены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соответствии с процедурами местных торгов с конкурсным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участием, приемлемыми для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Для целей Раздела 3.03 (а) процедуры открытых торгов и нормы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процедур местных торгов с конкурсным участием излагаются в Главе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 "Правил ЕБРР по Закупкам".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(c) Консультанты, нанимаемые Заемщиком для оказания помощи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выполнении Проекта, подбираются в соответствии с процедурами,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излагаемыми в Главе 5 "Правил ЕБРР по Закупкам".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(d) На все контракты распространяются процедуры рассмотрения,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излагаемые в Приложении к "Правилам ЕБРР по Закупкам". До такого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времени, пока Банк не уведомит в письменной форме Заемщика об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ином, все контракты подлежат предварительному рассмотрению.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3.04 Обязательства по Рациональному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Без ограничения действия Разделов 4.02 (а), 4.04 (a) (iii) и 5.02 (с)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(iii) Типовых Условий и Положений Заемщик, если Банк не принял иного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(а) выполняет Проект в соответствии с правилами и нормами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рационального использования окружающей среды, действующими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данное время в юрисдикции, к которой относятся территории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Проекта, и с нормами рационального использования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среды, существующими в Европейском Союзе на дату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настоящего Соглашения (или, в случае, если такие нормы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Европейском Союзе не существуют, с излагаемыми в применяемом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руководстве Группы Всемирного Банка по рациональному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использованию окружающей среды);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обеспечивает включение соответствующих мер по охране окружающей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среды и соблюдению техники безопасности в проектирование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объектов, включенных в проект и после этого сооружает, управляет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содержит объекты, включенные в проект в соответствии 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рекомендациями, приводимыми в Первоначальном Изучении Состояния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Среды, подготовленном для проекта, "Руководством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Азиатского Банка Развития по Рациональному Использованию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 по Отдельным Проектам, Связанным с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Инфраструктурой" и "Процедурами ЕБРР по Рациональному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Использованию Окружающей Среды".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3.05 Консультанты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Для оказания помощи в выполнении Проекта Заемщик, если с Банком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 согласовано иное, по необходимости нанимает или обеспечивает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наем и пользуется услугами консультантов, квалификация, опыт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пределы компетенции которых приемлемы для Банка, включая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консультантов, оказывающих помощь в выполнении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Заемщик бесплатно обеспечивает всех консультантов, нанятых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оказания помощи в вопросах, относящихся к Проекту или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деятельности Заемщика, всеми средствами и поддержкой,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необходимыми для выполнения ими своих функций, включая служебные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помещения, все документы, материалы и иную информацию, которая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может иметь отношение к их работе.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3.06 Периодичность Представления Отчетов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Требования по их Представлению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(а) До погашения или аннулирования суммы Займа полностью, Заемщик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представляет Банку ежегодные отчеты по вопросам рационального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использования окружающей среды, имеющим отношение к Проекту,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течение 90 дней после окончания года, отчет о котором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представляется. Такие отчеты включают в себя информацию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следующим конкретным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(1) информация о соблюдении правил и норм рационального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использования окружающей среды, действующих в данное время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юрисдикции, к которой относятся территории выполнения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Проекта, и норм рационального использования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существующими в Европейском Союзе на дату настоящего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Соглашения (или, в случае, если такие нормы в Европейском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Союзе не существуют, с излагаемыми в применяемом руководстве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Группы Всемирного Банка по рациональному использованию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окружающей среды), включая состояние дел, связанных 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какими-либо разрешениями в связи с рациональным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использованием окружающей среды, требующимися для Проекта,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результаты любых проверок, проведенных органами, 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компетенции которых находятся вопросы рационального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использования окружающей среды, любые нарушения таких правил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норм и меры по исправлению ситуации, связанные с такими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нарушениями и любые штрафы, наложенные за какие-либо такие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(2) действия, совершенные в соответствии с рекомендациями,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приводимыми в Первоначальном Изучении Состояния Окружающей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Среды, подготовленном для проекта, с Руководством Азиатского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Банка Развития по Рациональному Использованию Окружающей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Среды по Отдельным Проектам, Связанным с Инфраструктурой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Процедурами и Процедурами ЕБРР по Рациональному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(3) сводка любых имеющих существенный характер уведомлений,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отчетов и других сообщений по вопросам рационального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использования окружающей среды, представленные в отношении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Проекта в какие-либо органы, в компетенции которых находятся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такие вопросы.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Заемщик периодически представляет отчеты по Проекту, о которых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говорится в Разделе 4.04 (a) (iv) Типовых Условий и Положений,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каждые полгода в течение 90 дней после окончания периода, отчет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котором представляется, до завершения Проекта. Такие отчеты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включают следующие конкретные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(1) Следующая общая информация: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(A) реальные результаты, достигнутые в выполнении Проекта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день отчета и в течение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(B) фактические или ожидаемые трудности или задержки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выполнении Проекта и их влияние на график выполнения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конкретные меры, принимаемые или намечаемые для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преодоления трудностей и избежания задержек;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(C) ожидаемые изменения в дате завершения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(D) основные изменения в составе персонала, связанные 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Проектом;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(Е) вопросы, которые могут влиять на стоимость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(F) Любые изменения или действия, могущие сказаться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экономической жизнеспособности какой-либо Части Проекта.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(2) Финансовые отчеты, в которых представляются подробные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сведения о расходах, понесенных по каждой Части Проекта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Выборке Средств Займа вместе с отчетом, в котором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представляются: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(A) первоначальная смета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(B) пересмотренная смета расходов, если таковая имела место,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 указанием причин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(C) первоначальные оценочные и фактические расходы 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сегодняшний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(D) причины изменений фактических расходов на сегодняшний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день по сравнению с первоначальными оценочными расходами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сегодняшний день;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(Е) оценочные расходы на остающиеся кварталы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(с) Если имело место происшествия или несчастный случай, относящиеся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Проекту, которые могут существенно неблагоприятным образом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сказаться на состоянии окружающей среды, здоровье или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безопасности людей, Заемщик немедленно уведомляет об этом Банк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факсимильной связи или телексу с указанием характера такого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происшествия или несчастного случая и любых мерах, принимаемых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Заемщиком для исправления ситуации. Без ограничения действия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вышеизложенного происшествия или несчастного случая может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существенно неблагоприятным образом сказаться на состоянии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окружающей среды, здоровье или безопасности людей, если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какой-либо применяемый закон требует уведомления о таком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происшествии или несчастном случае какого-либо государственного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органа, такое происшествие или несчастный случай связан со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смертным случаем или многочисленными серьезными телесными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повреждениями, требующими госпитализации, или такое происшествие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или несчастный случай преданы широкой гласности - через средства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массовой информации или иным образом.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Статья IV - Обязательства, связанные с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4.01 Записи и Отчеты, Отражающие 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Заемщик в отношении ведомств или учреждений Заемщика,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ответственных за выполнение Проекта или какой-либо его части,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соблюдает процедуры, ведет записи и счета, отвечающие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существующим требованиям по отражению в соответствии с принятыми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международной практике и последовательно применяемыми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бухгалтерскими стандартами, операций, средств и затрат,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относящихся к Проекту и по текущему контролю и записи хода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выполнения Проекта (включая расходы на его осуществление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суммарные выгоды, которые должны быть получены от него).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Заемщик: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(1) ведет и хранит записи и счета, о которых говорится в Разделе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4.01 (а) за каждый финансовый год, аудит которых проведен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независимыми аудиторами, приемлемыми для Банка,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соответствии с принятыми в международной практике принципами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стандартами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(2) представляет Банку сразу же после их подготовки, но в любом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случае не позднее чем в течение шести месяцев после,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окончания каждого финансового года, отчет о таком аудите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таких аудиторов в таком объеме и таких подроб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ностях, 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которых Банк может обоснованно запросить;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(3) предоставляет Банку такую другую информацию, относящуюся 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таким записям и счетам и их аудиту, которые Банк может в то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или иное время обоснованно запросить.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Статья V - Приостановление; ускорение; отмена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5.01 Приостановление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Нижеследующее указывается для целей Раздела 7.01 (a) (xiv) Типовых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Условий и Положений: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в законодательные и регулятивные рамки, применяемые к дорожной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отрасли на территории Заемщика, внесены поправки, они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приостановлены, отменены, аннулированы или от них отказались;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право собственности на имущество, созданное или восстановленное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согласно Проекту, передано стороне, отличной от Заемщика.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Статья VI Вступление в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6.01 Предварительные Условия Вступления в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Нижеследующее указывается для целей Раздела 9.02(с) Типовых Условий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Положений в качестве дополнительных условий вступления в силу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настоящего Соглашения: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(a) Министерство Транспорта и Коммуникаций Заемщика уведомило Банк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письменном виде об основных принципах, которые Заемщик предлагает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принять для обеспечения рациональной основы для финансирования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развития дорожной отрасли в будущем;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(b) Банку представлено подтверждение, по форме и содержанию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приемлемое для Банка, бюджетных ассигнований, достаточных для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средств другой стороны в 2001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6.02 Юридическое Заключение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Раздела 9.03 (а) Типовых Условий и Положений заключение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заключения юрисконсульта представляются от имени Заемщика Министром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Юстиции, и нижеследующее указывается в качестве дополнительных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вопросов, включаемых в заключение или заключения, представляемые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Банку: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обязательства в соответствии с Соглашением о Займе учитываются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бюджете Заемщика.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6.03  Прекращение Действия по Причине Невступления в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Дата, наступающая через 90 дней после даты, настоящего Соглашения,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указывается для целей Раздела 9.04 Типовых Условий и Положений.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Статья VII Прочие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7.01 Уведомления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Раздела 10.01 Типовых Условий и Положений указываются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следующие адреса: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Заемщика: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Ministry of Finance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33, Victory Prospect                    Проспект Победы,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Astana 473000                           Астана 473000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Аttеntiоn: Minister of Finance        - Вниманию: Министра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Fах:+ 3172 117762                       Факс: + 3172 117762.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Банка: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European Bank for Reconstruction        Европейский Банк Реконструкции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Development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One Exchange Square                     Площадь Биржы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London EC2A 2JN                         Лондон ЕС2А 2JN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United Kingdom                        - Соединенное Королевство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Аttеntiоn: Operation Administration     Вниманию: Отдел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Unit                                    Операциями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Факс: + 44-20-7338-6100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Fах: + 44-20-7338-6100                  Телекс: 8812161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Теlех: 8812161                          Код Автоматического Ответа: EBRD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Аnswеrbаск: EBRD L G                    L G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 стороны в настоящем Соглашении, действующие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через своих надлежащим образом уполномоченных представителей,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обеспечили подписание настоящего Соглашения в четырех экземплярах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его официальную передачу в Алматы, Казахстане в день и год, указанные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выше вначале.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официального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Уполномоченного подписывать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                       :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Фамилия                         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Должность                       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Европейский Банк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официального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Уполномоченного подписывать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                       :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Фамилия                         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                      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Приложение 1 Описание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Цель Проекта заключается в оказании содействия Заемщику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(i) повышение эффективности и безопасности основной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автотранспортной линии сообщения между городами Алматы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Бишкек благодаря реконструкции основных участков названной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дороги;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(ii) модернизация дорожной инфраструктуры страны;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(iii) совершенствование управления и финансирования дорожного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транспорта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Проект состоит из следующих Частей, в которые могут быть внесены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такие изменения, которые Банк и Заемщик могут в то или иное время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согласовать: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Часть А: Инженерно-строительные работы на дороге Алматы-Бишкек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(11.5-62)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Часть В: Маломасштабные работы по реконструкции дороги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Часть С: Предоставление консультационных услуг для оказания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 отборе проектов, подготовке инженерных разработок,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документации торгов и контроле над контрактом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Проект предполагается завершить к 31 декабря 2003г.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Приложение 2 Категории и выборка средств займа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целей данного Приложения следующие термины имеют следующее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значение: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(a) "Расходы в Иностранной Валюте" означают расходы в Валюте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какой-либо другой страны, отличной от Заемщика.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(b) "Расходы в Местной Валюте" означают расходы в Валюте Заемщика.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таблице, прилагаемой к настоящему Приложению, указываются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Категории, сумма Займа, распределяемая по каждой категории,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выраженная в процентах доля расходов, финансируемых в каждой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Независимо от положений приводимого выше пункта 2, никакая Выборка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 Займа в отношении расходов, понесенных и оплаченных до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даты подписания Соглашения о Займе,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Никакая Выборка Средств Займа в отношении расходов Части А и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Проекта не производится, если Банк не убедился, по своему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полному усмотрению, в том, что Заемщик оплатил свою часть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равной доле. До любой Выборки Средств Займа Банк может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потребовать от Заемщика, по своему полному усмотрению,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предоставления убедительного свидетельства ее оплаты.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Дополнение к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           !    Сумма Займа,   ! Выраженная в Процентах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 Распределенная  !    Доля Финансируемых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 в Валюте Займа  !         Расходов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_____________________________!___________________!________________________!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(1) Работы согласно Части А       22,100,000      85% стоимости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долларов США     за вычетом налога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(2) Работы согласно Части В       4,500,000       85% стоимости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долларов США     за вычетом налога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(3) Консультационные услуги       300,000         100% стоимости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согласно Части С            долларов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(5) Нераспределенная сумма        1,315,000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долларов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(6) Однократная Комиссия          285,000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Всего                   28,500,000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