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28c5" w14:textId="84e2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займе по Проекту развития автодорожной отрасли между Республикой Казахстан и Европейским Банком Реконструкции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2001 года N 1167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о займе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Проекту развития автодорожной отрасли между Республикой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Банком Реконструкции и Развития".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 ратификации Соглашения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Проекту развития автодорожной отрасли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Республикой Казахстан и Европейским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Реконструкции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о займе по Проекту развития автодорожной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отрасли между Республикой Казахстан и Европейским Банком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совершенное 8 декабря 2000 года в городе Алматы.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Окончательный вариант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(Операционный номер 898)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Соглашение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проекту развития автодорожной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Европейским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Реконструкции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8 декабря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 о займе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от 8 декабря 2000 года между РЕСПУБЛИКОЙ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("Заемщик") и Европейским Банком Реконструкции и Развития ("Банк").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Вводная часть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Принимая во внимание, что Банк учрежден для обеспечения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финансирования конкретных проектов для содействия переходу к открытой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ориентированной на рынок экономике и содействия частным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предпринимательским инициативам в странах Центральной и Восточной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Европы, приверженным принципам многопартийной демократии, плюрализма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рыночной экономики и применяющим 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Принимая во внимание, что Заемщик намерен выполнить Проект, описание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которого приводится в Приложении 1, который предназначен для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помощи Заемщику в реконструкции международного дорожного коридора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 городами Алматы и Бишкеком, модернизации дорожной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инфраструктуры страны и совершенствовании управления дорожным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транспортом страны и его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Принимая во внимание, что Заемщик обратился к Банку за помощью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финансировании части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Принимая во внимание, что Банк организует средства технического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сотрудничества на основе гранта для оказания помощи Заемщику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выполнении Программы Развития Дорожной Отрасли, определение которой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дается в Разделе 1.01;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Принимая во внимание, что Банк дает согласие на основании, среди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прочего, вышеизложенного, предоставить Заемщику заем на сумму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двадцать восемь миллионов пятьсот тысяч долларов США (28,500,000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долларов США) на условиях и положениях, излагаемых в настоящем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Соглашении или о которых говорится в нем;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Принимая во внимание, что Азиатский Банк Развития дал согласие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предоставление Заемщику займа на сумму до шестидесяти пяти миллионов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долларов США (65,000,000 долларов США) для финансирования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реконструкции различных участков дороги Алматы-Бишкек.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Настоящим, исходя из вышеизложенного, стороны соглашаются 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Статья I Типовые условия и положения, 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1.01 Включение Типовых Условий и Положений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положения Типовых Условий и Положений (февраль 1999 года)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настоящим включаются в настоящее Соглашение и становятся применимыми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 нему с такой же силой и действием, как если бы они полностью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излагались в нем (такие положения в дальнейшем именуемые "Типовые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Условия и Положения").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1.02 Определения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Каждый раз при использовании в настоящем Соглашении (включая Вводную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Часть и Приложения), если не заявляется или из контекста не следует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иное, термины, определение которых дается во Вводной Части, имеют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соответственно значения, придаваемые им в ней; термины, определение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которых дается в Типовых Условиях и Положениях, имеют соответственно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значения, придаваемые им в них, и следующие термины имеют следующее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значение: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"Азиатский Банк Развития"             означает Азиатский Банк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учрежденный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Соглашением об Учреждении Азиатского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Банка Развития, которое вступило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силу 22 августа 1966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"Руководство Азиатского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по Рациональному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 по Отдельным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Проектам, Связанным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Инфраструктурой"                      означает: Руководство Азиатского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Банка Развития по Рациональному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Использованию Окружающей Среды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Отдельным Проектам, Связанным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Инфраструктурой, принятое Азиатским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Банком Развития, с вносимыми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него в то или иное время поправками.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"Закон об Автомобильных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Дорогах"                              означает Закон Заемщика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Автомобильных Дорогах с вносимыми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него в то или иное время поправками.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означает: Министр Финансов Заемщика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Заемщика"               означает: законная валюта Соединенных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Штатов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"Доллар" или "S"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"Процедуры ЕБРР по                    означают: Процедуры Банка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Рациональному Использованию           Рациональному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Среды"                     Окружающей Среды с вносимыми в них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то или иное время поправками.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Означает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"Организация-Исполнитель"             Коммуникаций Заемщика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"Первоначальное Изучение              означает: оценка состояния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Состояния Окружающей                  среды и план, подготовленные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Среды"                                Заемщиком в рамках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сотрудничества, обеспечиваемого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Азиатским Банком Развития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излагаемые в Главе 10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"Технико-экономическое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Отдельно Взятого Проекта по Участкам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Дороги, Имеющего Приоритетное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Значение" (апрель 1998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"Технические Требования по            Означают: Технические Требования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Строительству                         Строительству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             Автомобильных Дорог, которые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Дорог"                  быть приняты Заемщиком, с вносимыми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них в то или иное время поправками.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"Нормы и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             означают: Нормы и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Дорог"                  Проектирования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Автомобильных Дорог, которые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быть приняты Заемщиком, с вносимыми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них в то или иное время поправками.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"Закон о Безопасности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Дорожного Движения"                   означает Закон Заемщика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Безопасности Дорожного Движения, N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29-1, принятый 15 июля 1996 года,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вносимыми в него Заемщиком в то 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иное время поправками.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"Программа Развития                   Означает программу, которая должна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Дорожной Отрасли"                     быть принята Заемщиком,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составленную, чтобы управлять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оптимальным развитием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дорожной сети Заемщика и создать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регулятивную и административную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основу для дорожного транспорта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своей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"Страница для Справок"                означает представление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предложения на Лондонском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межбанковском рынке ведущих банков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депозитам в Валюте Займа,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обозначаемое как страница 3750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системе "Телерейт" (или такая другая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страница, которая может заменять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страницу 3750 в системе "Телерейт"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для цели представления ставок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предложения на Лондонском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межбанковском рынке по депозитам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Валюте Займа).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"Всемирный Банк"                      Означает Международный Банк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Реконструкции и Развития,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учрежденный 1 мая 1945 года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соответствии со Статьями Соглашения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 Международном Банке Реконструкции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1.03 Толкование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настоящем Соглашении ссылка на конкретно указываемую Статью,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или Приложение толкуется, кроме случаев, когда в настоящем Соглашении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заявляется иное, как ссылка на эту конкретно указываемую Статью,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настоящего Соглашения или Приложение к нему.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Статья II Основные условия займа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2.01 Сумма и Валюта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 дает согласие на предоставление Заемщику на условиях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положениях, излагаемых в настоящем Соглашении или о которых говорится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нем, суммы, составляющей двадцать восемь миллионов пятьсот тысяч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долларов (28,500,000 долларов).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2.02 Прочие Финансовые Условия Займа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(a) Минимальная Сумма выборки составляет сто тысяч долларов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(100 000 долларов США).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Минимальная Сумма Досрочной Оплаты составляет пять миллионов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долларов (5,000,000 долларов США).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(c) Минимальная Сумма Аннулирования составляет пять миллионов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долларов США (5,000,000 долларов США).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(d) Датами Уплаты Процентов являются 28 мая и 28 ноября каждого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(e) Заемщик погашает основную сумму Займа в дни и в суммах,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указываемых ниже: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 Дата Погашения Займа  !  Причитающаяся Основная Сумма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!________________________!_______________________________!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2004г.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2004г.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2005г.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2005г.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2006г.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2006г.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2007г.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2007г.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2008г.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2008г.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2009г.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2009г.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2010г.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2010г.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2011г.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2011г.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2012г.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2013г.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2013г.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2014г.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2014г.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2015г.   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2015 года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2016 года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2016 года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2017 года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2017 года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мая 2018 года   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 28 ноября 2018 года       950,000 долларов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           Всего               28,500,000 долларов США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!________________________________________________________!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(f) Заключительной Датой Предоставления Средств является 27 апреля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2004г.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(g) Ставка Комиссионных за Обязательство Предоставить Кредит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составляет 0,5%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(h) На Заем распространяется Переменная Процентная Ставка. Для целей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Раздела 3.04 (b) Типовых Условий и Положений Соответствующая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Рыночная Процентная Ставка является предлагаемой ставкой в год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для депозитов в Валюте Займа, которая представляется на Странице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для Справок по состоянию на 11.00 часов дня по Лондонскому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времени в Соответствующий День Определения Процентов за период,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ближайший к продолжительности соответствующего Периода, за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Который Начисляются Проценты (или же, если два периода одинаково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близки к продолжительности соответствующего Периода, за Который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Начисляются Проценты, среднее арифметическое двух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ставок) при условии, что: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(1) если по какой-либо причине Соответствующая Рыночная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Процентная ставка не может быть определена в такое время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ссылке на Страницу для Справок, то Соответствующей Рыночной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Процентной ставкой является ставка, которую Банк определяет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как среднее арифметическое (при необходимости, с округлением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сторону повышения к сумме, ближайшей к 1/16 %) предлагаемых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ставок в год для депозитов в Валюте Займа в сумме,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сопоставимой с частью Займа, по которой в течение Периода,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Который Начисляются Проценты, ожидаются не предъявленные 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платежу суммы, за период, равный такому Периоду, за Который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Начисляются Проценты, который рекомендуется Банку тремя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ведущими банками действующими на Лондонском межбанковском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рынке, выбранными Банком;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(2) если Банк определил, что депозиты в Валюте Займа 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Лондонском межбанковском рынке не предлагаются в таких суммах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или за такой период, то Соответствующей Рыночной Процентной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Ставкой являются расходы Банка (выраженные как процентная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ставка в год) на финансирование части Займа, по которой 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течение Периода, за Который Начисляются Проценты, ожидаются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не предъявленные к платежу суммы, какие бы источники он ни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выбрал.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2.03 Выборка Средств Займа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(a) Может производиться периодическая выборка Доступной Суммы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положениями Приложения 2 для финансирования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(1) расходов, которые имели место (или которые, если Банк на то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согласен, предстоят) в отношении соответствующей стоимости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товаров, работ и услуг, требующихся для Проекта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(2) Однократной Комиссии.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Заемщик настоящим уполномочивает Банк производить выборку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 Доступной Суммы, равной Однократной Комиссии, и на выплату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самому себе Однократной Комиссии от имени Заемщика.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2.04 Представитель, Уполномоченный на Выборку Средств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Финансов Заемщика является Уполномоченным Представителем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Заемщика для цели совершения какого-либо действия, требующегося или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разрешенного в соответствии с положениями Раздела 2.03 (а) данного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Соглашения и в соответствии с положениями Разделов 3.01 и 3.02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Типовых Условий и Положений.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Статья III - Выполнение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3.01 Другие Гарантии Совершения Действия в связи с Проектом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дополнение к общим обязательствам, излагаемым в Статье IV Типовых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Условий и Положений, Заемщик, если Банк не примет иного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(a) принимает все меры, необходимые для предоставления средств,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достаточных для выполнения Проекта и оплачивает свою долю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расходов по Проекту в надлежащее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не позднее 30 июня 2002 года подготавливает и принимает Программу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Дорожной Отрасли, учитывая рекомендации Банка до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окончательной разработки названной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(c) согласно Программе Развития Дорожной отрасли предусматривает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финансовые механизмы, направленные на поэтапный переход 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системе, основанной на возмещении издержек пользователями дорог;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(d) не позднее 31 декабря 2002 года подготавливает и представляет 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Парламент Заемщика Закон об Автомобильных Дорогах;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(e) не позднее 30 июня 2003 года подготавливает и представляет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Парламент Заемщика поправки к Закону о Безопасности Дорожного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Движения с учетом результатов изучения, подготавливаемого с 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2003 годы согласно программе технической помощи, финансируемой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Всемирным 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(f) не позднее 1 января 2003 года принимает Нормы и Правила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Проектирования Государственных Автомобильных Дорог,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подготавливаемые консультантами, работа которых финансируется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согласно программе технической помощи, предусмотренной Азиатским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Банком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(g) не позднее 1 января 2003 года принимает Технические Требования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Строительству Государственных Автомобильных Дорог,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подготавливаемые консультантами, работа которых финансируется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согласно программе технической помощи, предусмотренной Азиатским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Банком Развития.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3.02 Выполнение Проекта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Заемщик через свою Организацию-Исполнителя принимает все необходимые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меры по координации, управлению, текущему контролю и оценке всех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аспектов выполнения Проекта, включая закупки товаров, работ и услуг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Проекта, и, в частности, предоставляет необходимые средства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квалифицированных специалистов, отвечающих требованиям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этой целью.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3.03 Закупки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Раздела 4.03 Типовых Условий и Положений следующие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положения, кроме случаев, когда Банк принял иное решение, регулируют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закупки товаров, работ и услуг, требующихся для Проекта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финансируемых из средств Займа: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(а) Закупки товаров, работ и услуг (отличных от услуг консультантов,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которые включены в Раздел 3.03(с) осуществляются через открытые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торги, за исключением следующего: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1) контракты на маломасштабные работы по улучшению дорог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Части В Проекта, стоимость которых меньше суммы, эквивалентной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5,000,000 Евро за контракт и в совокупной сумме не превышающие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сумму, эквивалентную 8 000,000 Евро, могут быть приобретены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соответствии с процедурами местных торгов с конкурсным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участием, приемлемыми для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Для целей Раздела 3.03 (а) процедуры открытых торгов и нормы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процедур местных торгов с конкурсным участием излагаются в Главе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 "Правил ЕБРР по Закупкам".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(c) Консультанты, нанимаемые Заемщиком для оказания помощи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выполнении Проекта, подбираются в соответствии с процедурами,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излагаемыми в Главе 5 "Правил ЕБРР по Закупкам".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(d) На все контракты распространяются процедуры рассмотрения,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излагаемые в Приложении к "Правилам ЕБРР по Закупкам". До такого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времени, пока Банк не уведомит в письменной форме Заемщика об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ином, все контракты подлежат предварительному рассмотрению.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3.04 Обязательства по Рациональному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Окружающей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Без ограничения действия Разделов 4.02 (а), 4.04 (a) (iii) и 5.02 (с)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(iii) Типовых Условий и Положений Заемщик, если Банк не принял иного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(а) выполняет Проект в соответствии с правилами и нормами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рационального использования окружающей среды, действующими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данное время в юрисдикции, к которой относятся территории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выполнения Проекта, и с нормами рационального использования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окружающей среды, существующими в Европейском Союзе на дату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настоящего Соглашения (или, в случае, если такие нормы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Европейском Союзе не существуют, с излагаемыми в применяемом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руководстве Группы Всемирного Банка по рациональному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использованию окружающей среды);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обеспечивает включение соответствующих мер по охране окружающей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среды и соблюдению техники безопасности в проектирование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объектов, включенных в проект и после этого сооружает, управляет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содержит объекты, включенные в проект в соответствии 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рекомендациями, приводимыми в Первоначальном Изучении Состояния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Окружающей Среды, подготовленном для проекта, "Руководством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Азиатского Банка Развития по Рациональному Использованию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Окружающей Среды по Отдельным Проектам, Связанным с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Инфраструктурой" и "Процедурами ЕБРР по Рациональному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Использованию Окружающей Среды".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3.05 Консультанты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(a) Для оказания помощи в выполнении Проекта Заемщик, если с Банком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 согласовано иное, по необходимости нанимает или обеспечивает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наем и пользуется услугами консультантов, квалификация, опыт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пределы компетенции которых приемлемы для Банка, включая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консультантов, оказывающих помощь в выполнении Проекта;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Заемщик бесплатно обеспечивает всех консультантов, нанятых для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оказания помощи в вопросах, относящихся к Проекту или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деятельности Заемщика, всеми средствами и поддержкой,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необходимыми для выполнения ими своих функций, включая служебные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помещения, все документы, материалы и иную информацию, которая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может иметь отношение к их работе.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3.06 Периодичность Представления Отчетов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Требования по их Представлению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(а) До погашения или аннулирования суммы Займа полностью, Заемщик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представляет Банку ежегодные отчеты по вопросам рационального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использования окружающей среды, имеющим отношение к Проекту,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течение 90 дней после окончания года, отчет о котором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представляется. Такие отчеты включают в себя информацию 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следующим конкретным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(1) информация о соблюдении правил и норм рационального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использования окружающей среды, действующих в данное время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юрисдикции, к которой относятся территории выполнения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Проекта, и норм рационального использования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существующими в Европейском Союзе на дату настоящего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Соглашения (или, в случае, если такие нормы в Европейском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Союзе не существуют, с излагаемыми в применяемом руководстве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Группы Всемирного Банка по рациональному использованию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окружающей среды), включая состояние дел, связанных 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какими-либо разрешениями в связи с рациональным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использованием окружающей среды, требующимися для Проекта,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результаты любых проверок, проведенных органами,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компетенции которых находятся вопросы рационального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использования окружающей среды, любые нарушения таких правил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норм и меры по исправлению ситуации, связанные с такими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нарушениями и любые штрафы, наложенные за какие-либо такие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(2) действия, совершенные в соответствии с рекомендациями,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приводимыми в Первоначальном Изучении Состояния Окружающей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Среды, подготовленном для проекта, с Руководством Азиатского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Банка Развития по Рациональному Использованию Окружающей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Среды по Отдельным Проектам, Связанным с Инфраструктурой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Процедурами и Процедурами ЕБРР по Рациональному Использованию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(3) сводка любых имеющих существенный характер уведомлений,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отчетов и других сообщений по вопросам рационального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использования окружающей среды, представленные в отношении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Проекта в какие-либо органы, в компетенции которых находятся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такие вопросы.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Заемщик периодически представляет отчеты по Проекту, о которых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говорится в Разделе 4.04 (a) (iv) Типовых Условий и Положений,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каждые полгода в течение 90 дней после окончания периода, отчет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котором представляется, до завершения Проекта. Такие отчеты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включают следующие конкретные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(1) Следующая общая информация: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(A) реальные результаты, достигнутые в выполнении Проекта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день отчета и в течение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(B) фактические или ожидаемые трудности или задержки 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выполнении Проекта и их влияние на график выполнения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конкретные меры, принимаемые или намечаемые для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преодоления трудностей и избежания задержек;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(C) ожидаемые изменения в дате завершения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(D) основные изменения в составе персонала, связанные 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Проектом;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(Е) вопросы, которые могут влиять на стоимость Проекта;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(F) Любые изменения или действия, могущие сказаться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экономической жизнеспособности какой-либо Части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(2) Финансовые отчеты, в которых представляются подробные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сведения о расходах, понесенных по каждой Части Проекта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Выборке Средств Займа вместе с отчетом, в котором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представляются: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(A) первоначальная смета расходов;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(B) пересмотренная смета расходов, если таковая имела место,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 указанием причин изменений;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(C) первоначальные оценочные и фактические расходы на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сегодняшний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(D) причины изменений фактических расходов на сегодняшний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день по сравнению с первоначальными оценочными расходами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сегодняшний день;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(Е) оценочные расходы на остающиеся кварталы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(с) Если имело место происшествия или несчастный случай, относящиеся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 Проекту, которые могут существенно неблагоприятным образом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сказаться на состоянии окружающей среды, здоровье или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безопасности людей, Заемщик немедленно уведомляет об этом Банк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факсимильной связи или телексу с указанием характера такого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происшествия или несчастного случая и любых мерах, принимаемых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Заемщиком для исправления ситуации. Без ограничения действия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вышеизложенного происшествия или несчастного случая может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существенно неблагоприятным образом сказаться на состоянии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окружающей среды, здоровье или безопасности людей, если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какой-либо применяемый закон требует уведомления о таком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происшествии или несчастном случае какого-либо государственного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органа, такое происшествие или несчастный случай связан со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смертным случаем или многочисленными серьезными телесными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повреждениями, требующими госпитализации, или такое происшествие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или несчастный случай преданы широкой гласности - через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массовой информации или иным образом.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Статья IV - Обязательства, связанные с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4.01 Записи и Отчеты, Отражающие Финансовую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(a) Заемщик в отношении ведомств или учреждений Заемщика,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ответственных за выполнение Проекта или какой-либо его части,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соблюдает процедуры, ведет записи и счета, отвечающие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существующим требованиям по отражению в соответствии с принятыми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международной практике и последовательно применяемыми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бухгалтерскими стандартами, операций, средств и затрат,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относящихся к Проекту и по текущему контролю и записи хода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выполнения Проекта (включая расходы на его осуществление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суммарные выгоды, которые должны быть получены от него).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Заемщик: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(1) ведет и хранит записи и счета, о которых говорится в Разделе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4.01 (а) за каждый финансовый год, аудит которых проведен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независимыми аудиторами, приемлемыми для Банка, 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соответствии с принятыми в международной практике принципами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стандартами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(2) представляет Банку сразу же после их подготовки, но в любом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случае не позднее чем в течение шести месяцев после,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окончания каждого финансового года, отчет о таком аудите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таких аудиторов в таком объеме и таких подроб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ностях, 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которых Банк может обоснованно запросить;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(3) предоставляет Банку такую другую информацию, относящуюся 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таким записям и счетам и их аудиту, которые Банк может в то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иное время обоснованно запросить.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Статья V - Приостановление; ускорение; отмена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5.01 Приостановление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Нижеследующее указывается для целей Раздела 7.01 (a) (xiv) Типовых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Условий и Положений: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(a) в законодательные и регулятивные рамки, применяемые к дорожной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отрасли на территории Заемщика, внесены поправки, они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приостановлены, отменены, аннулированы или от них отказались;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право собственности на имущество, созданное или восстановленное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согласно Проекту, передано стороне, отличной от Заемщика.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Статья VI Вступление в силу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6.01 Предварительные Условия Вступления в Силу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Нижеследующее указывается для целей Раздела 9.02(с) Типовых Условий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Положений в качестве дополнительных условий вступления в силу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настоящего Соглашения: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(a) Министерство Транспорта и Коммуникаций Заемщика уведомило Банк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письменном виде об основных принципах, которые Заемщик предлагает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принять для обеспечения рациональной основы для финансирования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развития дорожной отрасли в будущем;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(b) Банку представлено подтверждение, по форме и содержанию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приемлемое для Банка, бюджетных ассигнований, достаточных для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средств другой стороны в 2001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6.02 Юридическое Заключение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Раздела 9.03 (а) Типовых Условий и Положений заключение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заключения юрисконсульта представляются от имени Заемщика Министром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Юстиции, и нижеследующее указывается в качестве дополнительных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вопросов, включаемых в заключение или заключения, представляемые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Банку: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обязательства в соответствии с Соглашением о Займе учитываются 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бюджете Заемщика.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6.03  Прекращение Действия по Причине Невступления в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Дата, наступающая через 90 дней после даты, настоящего Соглашения,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указывается для целей Раздела 9.04 Типовых Условий и Положений.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Статья VII Прочие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7.01 Уведомления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Раздела 10.01 Типовых Условий и Положений указываются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следующие адреса: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Заемщика: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Ministry of Finance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33, Victory Prospect                    Проспект Победы,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Astana 473000                           Астана 473000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Аttеntiоn: Minister of Finance        - Вниманию: Министра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Fах:+ 3172 117762                       Факс: + 3172 117762.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Банка: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European Bank for Reconstruction        Европейский Банк Реконструкции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and Development                       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One Exchange Square                     Площадь Биржы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London EC2A 2JN                         Лондон ЕС2А 2JN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United Kingdom                        - Соединенное Королевство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Аttеntiоn: Operation Administration     Вниманию: Отдел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Unit                                    Операциями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Факс: + 44-20-7338-6100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Fах: + 44-20-7338-6100                  Телекс: 8812161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Теlех: 8812161                          Код Автоматического Ответа: EBRD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Аnswеrbаск: EBRD L G                    L G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удостоверение чего стороны в настоящем Соглашении, действующие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через своих надлежащим образом уполномоченных представителей,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обеспечили подписание настоящего Соглашения в четырех экземплярах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его официальную передачу в Алматы, Казахстане в день и год, указанные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выше вначале.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официального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Уполномоченного подписывать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                       :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Фамилия                         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Должность                       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Европейский Банк Реконструкции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официального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Уполномоченного подписывать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                       : 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Фамилия                         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Должность                      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Приложение 1 Описание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Цель Проекта заключается в оказании содействия Заемщику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(i) повышение эффективности и безопасности основной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автотранспортной линии сообщения между городами Алматы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Бишкек благодаря реконструкции основных участков названной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дороги;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(ii) модернизация дорожной инфраструктуры страны;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(iii) совершенствование управления и финансирования дорожного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транспорта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Проект состоит из следующих Частей, в которые могут быть внесены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такие изменения, которые Банк и Заемщик могут в то или иное время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согласовать: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Часть А: Инженерно-строительные работы на дороге Алматы-Бишкек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(11.5-62)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Часть В: Маломасштабные работы по реконструкции дороги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Часть С: Предоставление консультационных услуг для оказания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 отборе проектов, подготовке инженерных разработок,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документации торгов и контроле над контрактом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Проект предполагается завершить к 31 декабря 2003г.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Приложение 2 Категории и выборка средств займа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Для целей данного Приложения следующие термины имеют следующее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значение: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(a) "Расходы в Иностранной Валюте" означают расходы в Валюте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какой-либо другой страны, отличной от Заемщика.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(b) "Расходы в Местной Валюте" означают расходы в Валюте Заемщика.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таблице, прилагаемой к настоящему Приложению, указываются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Категории, сумма Займа, распределяемая по каждой категории,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выраженная в процентах доля расходов, финансируемых в каждой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Независимо от положений приводимого выше пункта 2, никакая Выборка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Средств Займа в отношении расходов, понесенных и оплаченных до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даты подписания Соглашения о Займе, не производится.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Никакая Выборка Средств Займа в отношении расходов Части А и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Проекта не производится, если Банк не убедился, по своему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полному усмотрению, в том, что Заемщик оплатил свою часть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равной доле. До любой Выборки Средств Займа Банк может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потребовать от Заемщика, по своему полному усмотрению,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предоставления убедительного свидетельства ее оплаты.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Дополнение к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Категория           !    Сумма Займа,   ! Выраженная в Процентах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 Распределенная  !    Доля Финансируемых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 в Валюте Займа  !         Расходов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_____________________________!___________________!________________________!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(1) Работы согласно Части А       22,100,000      85% стоимости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долларов США     за вычетом налога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(2) Работы согласно Части В       4,500,000       85% стоимости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долларов США     за вычетом налога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(3) Консультационные услуги       300,000         100% стоимости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согласно Части С            долларов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(5) Нераспределенная сумма        1,315,000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долларов США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(6) Однократная Комиссия          285,000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Всего                   28,500,000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