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3342" w14:textId="aec3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лимитах штатной численности аппаратов акимов областей (города республиканского значения, столицы), районов (городов областного значения), поселков, аулов (сел), аульных (сельских) округов и предельном числе заместителей акима области (города республиканского значения, столицы), района (города областного значения), поселка, аула (села), аульного (сельского) округа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июля 2001 года N 985. Утратило силу - постановлением Правительства РК от 15 декабря 2004 года N 1324 (P041324)(вводится в действие с 1.01.2005г.)</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с изменениями - постановлением Правительства РК от 9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(у.с.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от 15.12.2004г. N 1324 (вводится в действие с 1.01.2005г.).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23 января 2001 года "О местном государственном управлении в Республике Казахстан"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Установить лимиты штатной численности аппаратов акимов областей (города республиканского значения, столицы) и определить предельное число заместителей акима области (города республиканского значения, столицы) согласно приложению 1. 
</w:t>
      </w:r>
    </w:p>
    <w:p>
      <w:pPr>
        <w:spacing w:after="0"/>
        <w:ind w:left="0"/>
        <w:jc w:val="both"/>
      </w:pPr>
      <w:r>
        <w:rPr>
          <w:rFonts w:ascii="Times New Roman"/>
          <w:b w:val="false"/>
          <w:i w:val="false"/>
          <w:color w:val="000000"/>
          <w:sz w:val="28"/>
        </w:rPr>
        <w:t>
</w:t>
      </w:r>
      <w:r>
        <w:rPr>
          <w:rFonts w:ascii="Times New Roman"/>
          <w:b w:val="false"/>
          <w:i w:val="false"/>
          <w:color w:val="000000"/>
          <w:sz w:val="28"/>
        </w:rPr>
        <w:t>
      2. Установить лимиты штатной численности аппаратов акимов районов (городов областного значения), поселков, аулов (сел), аульных (сельских) округов и определить предельное число заместителей акима района (города областного значения), поселка, аула (села), аульного (сельского) округа согласно приложению 2.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 постановлением Правительства РК от 9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(у.с.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от 15.12.2004г. N 1324 (вводится в действие с 1.01.2005г.).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Рекомендовать акимам областей, столицы, города республиканского значения разработать нормативы численности работников акиматов, руководствуясь действующими нормативами численности работников государственных органов, финансируемых из республиканского бюджета. 
</w:t>
      </w:r>
      <w:r>
        <w:br/>
      </w:r>
      <w:r>
        <w:rPr>
          <w:rFonts w:ascii="Times New Roman"/>
          <w:b w:val="false"/>
          <w:i w:val="false"/>
          <w:color w:val="000000"/>
          <w:sz w:val="28"/>
        </w:rPr>
        <w:t>
      4. Признать утратившими силу некоторые решения Правительства Республики Казахстан согласно приложению 3.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21 июля 2001 года N 985
</w:t>
      </w:r>
    </w:p>
    <w:p>
      <w:pPr>
        <w:spacing w:after="0"/>
        <w:ind w:left="0"/>
        <w:jc w:val="both"/>
      </w:pPr>
      <w:r>
        <w:rPr>
          <w:rFonts w:ascii="Times New Roman"/>
          <w:b w:val="false"/>
          <w:i w:val="false"/>
          <w:color w:val="000000"/>
          <w:sz w:val="28"/>
        </w:rPr>
        <w:t>
</w:t>
      </w:r>
      <w:r>
        <w:rPr>
          <w:rFonts w:ascii="Times New Roman"/>
          <w:b/>
          <w:i w:val="false"/>
          <w:color w:val="000000"/>
          <w:sz w:val="28"/>
        </w:rPr>
        <w:t>
Лимиты штатной численности аппаратов акимов областей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(города республиканского значения, столицы) и предельное число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заместителей акима области (города республиканского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значения, столицы)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Внесены изменения - постановлениями Правительства РК от 5 марта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(у.с.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от 15.12.2004г. N 1324 (вводится в действие с 1.01.2005г.); от 13 декабря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Новая редакция - от 31 января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 1 октября 2002 г.; у.с. - от 15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(вводится в действие с 1.01.2005г.). Внесены изменения - от 14 марта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246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(у.с.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от 15.12.2004г. N 1324 (вводится в действие с 1.01.2005г.); от 25 июля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(у.с.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от 15.12.2004г. N 1324 (вводится в действие с 1.01.2005г.); от 6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(у.с.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от 15.12.2004г. N 1324 (вводится в действие с 1.01.2005г.); от 9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(у.с.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от 15.12.2004г. N 1324 (вводится в действие с 1.01.2005г.).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Область           !   Численность    !    В том числе
</w:t>
      </w:r>
      <w:r>
        <w:br/>
      </w:r>
      <w:r>
        <w:rPr>
          <w:rFonts w:ascii="Times New Roman"/>
          <w:b w:val="false"/>
          <w:i w:val="false"/>
          <w:color w:val="000000"/>
          <w:sz w:val="28"/>
        </w:rPr>
        <w:t>
                           ! аппаратов акимов ! заместителей акима
</w:t>
      </w:r>
      <w:r>
        <w:br/>
      </w:r>
      <w:r>
        <w:rPr>
          <w:rFonts w:ascii="Times New Roman"/>
          <w:b w:val="false"/>
          <w:i w:val="false"/>
          <w:color w:val="000000"/>
          <w:sz w:val="28"/>
        </w:rPr>
        <w:t>
                           !       (ед.)      !        (ед.)
</w:t>
      </w:r>
      <w:r>
        <w:br/>
      </w:r>
      <w:r>
        <w:rPr>
          <w:rFonts w:ascii="Times New Roman"/>
          <w:b w:val="false"/>
          <w:i w:val="false"/>
          <w:color w:val="000000"/>
          <w:sz w:val="28"/>
        </w:rPr>
        <w:t>
-------------------------------------------------------------------
</w:t>
      </w:r>
      <w:r>
        <w:br/>
      </w:r>
      <w:r>
        <w:rPr>
          <w:rFonts w:ascii="Times New Roman"/>
          <w:b w:val="false"/>
          <w:i w:val="false"/>
          <w:color w:val="000000"/>
          <w:sz w:val="28"/>
        </w:rPr>
        <w:t>
Акмолинская                         71                   4
</w:t>
      </w:r>
      <w:r>
        <w:br/>
      </w:r>
      <w:r>
        <w:rPr>
          <w:rFonts w:ascii="Times New Roman"/>
          <w:b w:val="false"/>
          <w:i w:val="false"/>
          <w:color w:val="000000"/>
          <w:sz w:val="28"/>
        </w:rPr>
        <w:t>
Актюбинская                         68                   4
</w:t>
      </w:r>
      <w:r>
        <w:br/>
      </w:r>
      <w:r>
        <w:rPr>
          <w:rFonts w:ascii="Times New Roman"/>
          <w:b w:val="false"/>
          <w:i w:val="false"/>
          <w:color w:val="000000"/>
          <w:sz w:val="28"/>
        </w:rPr>
        <w:t>
Алматинская                         78                   4
</w:t>
      </w:r>
      <w:r>
        <w:br/>
      </w:r>
      <w:r>
        <w:rPr>
          <w:rFonts w:ascii="Times New Roman"/>
          <w:b w:val="false"/>
          <w:i w:val="false"/>
          <w:color w:val="000000"/>
          <w:sz w:val="28"/>
        </w:rPr>
        <w:t>
Атырауская                          57                   5
</w:t>
      </w:r>
      <w:r>
        <w:br/>
      </w:r>
      <w:r>
        <w:rPr>
          <w:rFonts w:ascii="Times New Roman"/>
          <w:b w:val="false"/>
          <w:i w:val="false"/>
          <w:color w:val="000000"/>
          <w:sz w:val="28"/>
        </w:rPr>
        <w:t>
Западно-Казахстанская               66                   4
</w:t>
      </w:r>
      <w:r>
        <w:br/>
      </w:r>
      <w:r>
        <w:rPr>
          <w:rFonts w:ascii="Times New Roman"/>
          <w:b w:val="false"/>
          <w:i w:val="false"/>
          <w:color w:val="000000"/>
          <w:sz w:val="28"/>
        </w:rPr>
        <w:t>
Жамбылская                          72                   4
</w:t>
      </w:r>
      <w:r>
        <w:br/>
      </w:r>
      <w:r>
        <w:rPr>
          <w:rFonts w:ascii="Times New Roman"/>
          <w:b w:val="false"/>
          <w:i w:val="false"/>
          <w:color w:val="000000"/>
          <w:sz w:val="28"/>
        </w:rPr>
        <w:t>
Карагандинская                      78                   4
</w:t>
      </w:r>
      <w:r>
        <w:br/>
      </w:r>
      <w:r>
        <w:rPr>
          <w:rFonts w:ascii="Times New Roman"/>
          <w:b w:val="false"/>
          <w:i w:val="false"/>
          <w:color w:val="000000"/>
          <w:sz w:val="28"/>
        </w:rPr>
        <w:t>
Костанайская                        73                   4
</w:t>
      </w:r>
      <w:r>
        <w:br/>
      </w:r>
      <w:r>
        <w:rPr>
          <w:rFonts w:ascii="Times New Roman"/>
          <w:b w:val="false"/>
          <w:i w:val="false"/>
          <w:color w:val="000000"/>
          <w:sz w:val="28"/>
        </w:rPr>
        <w:t>
Кызылординская                      63                   4
</w:t>
      </w:r>
      <w:r>
        <w:br/>
      </w:r>
      <w:r>
        <w:rPr>
          <w:rFonts w:ascii="Times New Roman"/>
          <w:b w:val="false"/>
          <w:i w:val="false"/>
          <w:color w:val="000000"/>
          <w:sz w:val="28"/>
        </w:rPr>
        <w:t>
Мангистауская                       48                   4
</w:t>
      </w:r>
      <w:r>
        <w:br/>
      </w:r>
      <w:r>
        <w:rPr>
          <w:rFonts w:ascii="Times New Roman"/>
          <w:b w:val="false"/>
          <w:i w:val="false"/>
          <w:color w:val="000000"/>
          <w:sz w:val="28"/>
        </w:rPr>
        <w:t>
Южно-Казахстанская                  87                   5
</w:t>
      </w:r>
      <w:r>
        <w:br/>
      </w:r>
      <w:r>
        <w:rPr>
          <w:rFonts w:ascii="Times New Roman"/>
          <w:b w:val="false"/>
          <w:i w:val="false"/>
          <w:color w:val="000000"/>
          <w:sz w:val="28"/>
        </w:rPr>
        <w:t>
Павлодарская                        71                   4
</w:t>
      </w:r>
      <w:r>
        <w:br/>
      </w:r>
      <w:r>
        <w:rPr>
          <w:rFonts w:ascii="Times New Roman"/>
          <w:b w:val="false"/>
          <w:i w:val="false"/>
          <w:color w:val="000000"/>
          <w:sz w:val="28"/>
        </w:rPr>
        <w:t>
Северо-Казахстанская                70                   4
</w:t>
      </w:r>
      <w:r>
        <w:br/>
      </w:r>
      <w:r>
        <w:rPr>
          <w:rFonts w:ascii="Times New Roman"/>
          <w:b w:val="false"/>
          <w:i w:val="false"/>
          <w:color w:val="000000"/>
          <w:sz w:val="28"/>
        </w:rPr>
        <w:t>
Восточно-Казахстанская              77                   4
</w:t>
      </w:r>
      <w:r>
        <w:br/>
      </w:r>
      <w:r>
        <w:rPr>
          <w:rFonts w:ascii="Times New Roman"/>
          <w:b w:val="false"/>
          <w:i w:val="false"/>
          <w:color w:val="000000"/>
          <w:sz w:val="28"/>
        </w:rPr>
        <w:t>
г. Алматы                          295                   5
</w:t>
      </w:r>
      <w:r>
        <w:br/>
      </w:r>
      <w:r>
        <w:rPr>
          <w:rFonts w:ascii="Times New Roman"/>
          <w:b w:val="false"/>
          <w:i w:val="false"/>
          <w:color w:val="000000"/>
          <w:sz w:val="28"/>
        </w:rPr>
        <w:t>
г. Астана                          144                   5
</w:t>
      </w:r>
      <w:r>
        <w:br/>
      </w:r>
      <w:r>
        <w:rPr>
          <w:rFonts w:ascii="Times New Roman"/>
          <w:b w:val="false"/>
          <w:i w:val="false"/>
          <w:color w:val="000000"/>
          <w:sz w:val="28"/>
        </w:rPr>
        <w:t>
-------------------------------------------------------------------
</w:t>
      </w:r>
      <w:r>
        <w:br/>
      </w:r>
      <w:r>
        <w:rPr>
          <w:rFonts w:ascii="Times New Roman"/>
          <w:b w:val="false"/>
          <w:i w:val="false"/>
          <w:color w:val="000000"/>
          <w:sz w:val="28"/>
        </w:rPr>
        <w:t>
Итого:                            1418                  68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21 июля 2001 года N 985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с изменениями - постановлением Правительства РК от 9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1292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(у.с.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от 15.12.2004г. N 1324 (вводится в действие с 1.01.2005г.).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Лимиты штатной численности аппаратов акимов районов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(городов областного значения), поселков, аулов (сел), аульных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(сельских) округов и предельное число заместителей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акима района (города областного значения), поселка, аула (села),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аульного (сельского) округа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Численность населения         !   Численность    !в том числе
</w:t>
      </w:r>
      <w:r>
        <w:br/>
      </w:r>
      <w:r>
        <w:rPr>
          <w:rFonts w:ascii="Times New Roman"/>
          <w:b w:val="false"/>
          <w:i w:val="false"/>
          <w:color w:val="000000"/>
          <w:sz w:val="28"/>
        </w:rPr>
        <w:t>
административно-территориальной ! аппаратов акимов !заместителей
</w:t>
      </w:r>
      <w:r>
        <w:br/>
      </w:r>
      <w:r>
        <w:rPr>
          <w:rFonts w:ascii="Times New Roman"/>
          <w:b w:val="false"/>
          <w:i w:val="false"/>
          <w:color w:val="000000"/>
          <w:sz w:val="28"/>
        </w:rPr>
        <w:t>
     единицы (тыс.чел.)         !                  !акима
</w:t>
      </w:r>
      <w:r>
        <w:br/>
      </w:r>
      <w:r>
        <w:rPr>
          <w:rFonts w:ascii="Times New Roman"/>
          <w:b w:val="false"/>
          <w:i w:val="false"/>
          <w:color w:val="000000"/>
          <w:sz w:val="28"/>
        </w:rPr>
        <w:t>
                                !      (ед.)       !  (ед.)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Поселок, аул (село), аульный (сельский) округ
</w:t>
      </w:r>
      <w:r>
        <w:br/>
      </w:r>
      <w:r>
        <w:rPr>
          <w:rFonts w:ascii="Times New Roman"/>
          <w:b w:val="false"/>
          <w:i w:val="false"/>
          <w:color w:val="000000"/>
          <w:sz w:val="28"/>
        </w:rPr>
        <w:t>
      до 1,5                                   не более 4
</w:t>
      </w:r>
      <w:r>
        <w:br/>
      </w:r>
      <w:r>
        <w:rPr>
          <w:rFonts w:ascii="Times New Roman"/>
          <w:b w:val="false"/>
          <w:i w:val="false"/>
          <w:color w:val="000000"/>
          <w:sz w:val="28"/>
        </w:rPr>
        <w:t>
      от 1,5 до 3                               4-5
</w:t>
      </w:r>
      <w:r>
        <w:br/>
      </w:r>
      <w:r>
        <w:rPr>
          <w:rFonts w:ascii="Times New Roman"/>
          <w:b w:val="false"/>
          <w:i w:val="false"/>
          <w:color w:val="000000"/>
          <w:sz w:val="28"/>
        </w:rPr>
        <w:t>
      от 3 до 5                                 5-6
</w:t>
      </w:r>
      <w:r>
        <w:br/>
      </w:r>
      <w:r>
        <w:rPr>
          <w:rFonts w:ascii="Times New Roman"/>
          <w:b w:val="false"/>
          <w:i w:val="false"/>
          <w:color w:val="000000"/>
          <w:sz w:val="28"/>
        </w:rPr>
        <w:t>
      от 5 до 10                                6-8          1
</w:t>
      </w:r>
      <w:r>
        <w:br/>
      </w:r>
      <w:r>
        <w:rPr>
          <w:rFonts w:ascii="Times New Roman"/>
          <w:b w:val="false"/>
          <w:i w:val="false"/>
          <w:color w:val="000000"/>
          <w:sz w:val="28"/>
        </w:rPr>
        <w:t>
      от 10 до 20                               8-10         1
</w:t>
      </w:r>
      <w:r>
        <w:br/>
      </w:r>
      <w:r>
        <w:rPr>
          <w:rFonts w:ascii="Times New Roman"/>
          <w:b w:val="false"/>
          <w:i w:val="false"/>
          <w:color w:val="000000"/>
          <w:sz w:val="28"/>
        </w:rPr>
        <w:t>
      свыше 20                                 10-12         1
</w:t>
      </w:r>
      <w:r>
        <w:br/>
      </w:r>
      <w:r>
        <w:rPr>
          <w:rFonts w:ascii="Times New Roman"/>
          <w:b w:val="false"/>
          <w:i w:val="false"/>
          <w:color w:val="000000"/>
          <w:sz w:val="28"/>
        </w:rPr>
        <w:t>
</w:t>
      </w:r>
      <w:r>
        <w:br/>
      </w:r>
      <w:r>
        <w:rPr>
          <w:rFonts w:ascii="Times New Roman"/>
          <w:b w:val="false"/>
          <w:i w:val="false"/>
          <w:color w:val="000000"/>
          <w:sz w:val="28"/>
        </w:rPr>
        <w:t>
      Районы
</w:t>
      </w:r>
      <w:r>
        <w:br/>
      </w:r>
      <w:r>
        <w:rPr>
          <w:rFonts w:ascii="Times New Roman"/>
          <w:b w:val="false"/>
          <w:i w:val="false"/>
          <w:color w:val="000000"/>
          <w:sz w:val="28"/>
        </w:rPr>
        <w:t>
      до 50                                      17          2
</w:t>
      </w:r>
      <w:r>
        <w:br/>
      </w:r>
      <w:r>
        <w:rPr>
          <w:rFonts w:ascii="Times New Roman"/>
          <w:b w:val="false"/>
          <w:i w:val="false"/>
          <w:color w:val="000000"/>
          <w:sz w:val="28"/>
        </w:rPr>
        <w:t>
      свыше 50                                 18-20         3     
</w:t>
      </w:r>
      <w:r>
        <w:br/>
      </w:r>
      <w:r>
        <w:rPr>
          <w:rFonts w:ascii="Times New Roman"/>
          <w:b w:val="false"/>
          <w:i w:val="false"/>
          <w:color w:val="000000"/>
          <w:sz w:val="28"/>
        </w:rPr>
        <w:t>
</w:t>
      </w:r>
      <w:r>
        <w:br/>
      </w:r>
      <w:r>
        <w:rPr>
          <w:rFonts w:ascii="Times New Roman"/>
          <w:b w:val="false"/>
          <w:i w:val="false"/>
          <w:color w:val="000000"/>
          <w:sz w:val="28"/>
        </w:rPr>
        <w:t>
   Города    
</w:t>
      </w:r>
      <w:r>
        <w:br/>
      </w:r>
      <w:r>
        <w:rPr>
          <w:rFonts w:ascii="Times New Roman"/>
          <w:b w:val="false"/>
          <w:i w:val="false"/>
          <w:color w:val="000000"/>
          <w:sz w:val="28"/>
        </w:rPr>
        <w:t>
   районного значения                         
</w:t>
      </w:r>
      <w:r>
        <w:br/>
      </w:r>
      <w:r>
        <w:rPr>
          <w:rFonts w:ascii="Times New Roman"/>
          <w:b w:val="false"/>
          <w:i w:val="false"/>
          <w:color w:val="000000"/>
          <w:sz w:val="28"/>
        </w:rPr>
        <w:t>
     от 10 до 20                         5                    1
</w:t>
      </w:r>
      <w:r>
        <w:br/>
      </w:r>
      <w:r>
        <w:rPr>
          <w:rFonts w:ascii="Times New Roman"/>
          <w:b w:val="false"/>
          <w:i w:val="false"/>
          <w:color w:val="000000"/>
          <w:sz w:val="28"/>
        </w:rPr>
        <w:t>
     от 20 до 50                        5-10                  2
</w:t>
      </w:r>
      <w:r>
        <w:br/>
      </w:r>
      <w:r>
        <w:rPr>
          <w:rFonts w:ascii="Times New Roman"/>
          <w:b w:val="false"/>
          <w:i w:val="false"/>
          <w:color w:val="000000"/>
          <w:sz w:val="28"/>
        </w:rPr>
        <w:t>
</w:t>
      </w:r>
      <w:r>
        <w:br/>
      </w:r>
      <w:r>
        <w:rPr>
          <w:rFonts w:ascii="Times New Roman"/>
          <w:b w:val="false"/>
          <w:i w:val="false"/>
          <w:color w:val="000000"/>
          <w:sz w:val="28"/>
        </w:rPr>
        <w:t>
   областного значения
</w:t>
      </w:r>
      <w:r>
        <w:br/>
      </w:r>
      <w:r>
        <w:rPr>
          <w:rFonts w:ascii="Times New Roman"/>
          <w:b w:val="false"/>
          <w:i w:val="false"/>
          <w:color w:val="000000"/>
          <w:sz w:val="28"/>
        </w:rPr>
        <w:t>
     от 50 до 100                      20-40                  3
</w:t>
      </w:r>
      <w:r>
        <w:br/>
      </w:r>
      <w:r>
        <w:rPr>
          <w:rFonts w:ascii="Times New Roman"/>
          <w:b w:val="false"/>
          <w:i w:val="false"/>
          <w:color w:val="000000"/>
          <w:sz w:val="28"/>
        </w:rPr>
        <w:t>
     от 100 до 500                     40-60                  3
</w:t>
      </w:r>
      <w:r>
        <w:br/>
      </w:r>
      <w:r>
        <w:rPr>
          <w:rFonts w:ascii="Times New Roman"/>
          <w:b w:val="false"/>
          <w:i w:val="false"/>
          <w:color w:val="000000"/>
          <w:sz w:val="28"/>
        </w:rPr>
        <w:t>
     свыше 500                       не более 80              3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Предельное число заместителей акима района (города районного, областного значения), района города республиканского значения, столицы не должно превышать 3-х единиц.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Примечание: аппарат акима аула (села) при численности населения менее 0,5 тыс. чел. не образуется. Численность аппаратов акимов городов представлена без учета аппаратов акимов поселков, аулов (сел), аульных (сельских) округов, находящихся на территории данной городской администрации.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проекту постановления
</w:t>
      </w:r>
      <w:r>
        <w:br/>
      </w:r>
      <w:r>
        <w:rPr>
          <w:rFonts w:ascii="Times New Roman"/>
          <w:b w:val="false"/>
          <w:i w:val="false"/>
          <w:color w:val="000000"/>
          <w:sz w:val="28"/>
        </w:rPr>
        <w:t>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21 июля 2001 года N 985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утративших силу некоторых решений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Правительства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декабря 1996 года N 1742  "О типовой структуре аппарата акимов областей и города Алматы, перечне их самостоятельных исполнительных органов, лимитах общей численности работников, количества служебных легковых автомобилей, фонда оплаты труда и расходов на служебные командировки". 
</w:t>
      </w:r>
      <w:r>
        <w:br/>
      </w:r>
      <w:r>
        <w:rPr>
          <w:rFonts w:ascii="Times New Roman"/>
          <w:b w:val="false"/>
          <w:i w:val="false"/>
          <w:color w:val="000000"/>
          <w:sz w:val="28"/>
        </w:rPr>
        <w:t>
      2.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16 мая 1997 года N 840 "О дополнительных мерах по обеспечению сборов средств в Пенсионный фонд Республики Казахстан". 
</w:t>
      </w:r>
      <w:r>
        <w:br/>
      </w:r>
      <w:r>
        <w:rPr>
          <w:rFonts w:ascii="Times New Roman"/>
          <w:b w:val="false"/>
          <w:i w:val="false"/>
          <w:color w:val="000000"/>
          <w:sz w:val="28"/>
        </w:rPr>
        <w:t>
      3.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июня 1997 года N 930  "О внесении дополнений и изменений в постановления Правительства Республики Казахстан от 21 ноября 1996 г. N 1425 и от 31 декабря 1996 г. N 1742". 
</w:t>
      </w:r>
      <w:r>
        <w:br/>
      </w:r>
      <w:r>
        <w:rPr>
          <w:rFonts w:ascii="Times New Roman"/>
          <w:b w:val="false"/>
          <w:i w:val="false"/>
          <w:color w:val="000000"/>
          <w:sz w:val="28"/>
        </w:rPr>
        <w:t>
      4.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сентября 1997 года N 1321 "О внесении изменений в постановление Правительства Республики Казахстан от 31 декабря 1996 г. N 1742". 
</w:t>
      </w:r>
      <w:r>
        <w:br/>
      </w:r>
      <w:r>
        <w:rPr>
          <w:rFonts w:ascii="Times New Roman"/>
          <w:b w:val="false"/>
          <w:i w:val="false"/>
          <w:color w:val="000000"/>
          <w:sz w:val="28"/>
        </w:rPr>
        <w:t>
      5.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января 1998 года N 45 "О государственных органах города Акмолы". 
</w:t>
      </w:r>
      <w:r>
        <w:br/>
      </w:r>
      <w:r>
        <w:rPr>
          <w:rFonts w:ascii="Times New Roman"/>
          <w:b w:val="false"/>
          <w:i w:val="false"/>
          <w:color w:val="000000"/>
          <w:sz w:val="28"/>
        </w:rPr>
        <w:t>
      6. Подпункт 1) пункта 4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28 декабря 2000 года N 1920 "О создании территориальных органов Министерства труда и социальной защиты населения Республики Казахстан" (САПП Республики Казахстан, 2000 г., N 55, ст. 616). 
</w:t>
      </w:r>
      <w:r>
        <w:br/>
      </w:r>
      <w:r>
        <w:rPr>
          <w:rFonts w:ascii="Times New Roman"/>
          <w:b w:val="false"/>
          <w:i w:val="false"/>
          <w:color w:val="000000"/>
          <w:sz w:val="28"/>
        </w:rPr>
        <w:t>
      7. Пункт 1 изменений, которые вносятся в некоторые решения Правительства Республики Казахстан, утвержденные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27 апреля 2001 года N 567  "О реализации Указа Президента Республики Казахстан от 28 июля 2000 года N 421".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