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26a0" w14:textId="d092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"Лечение и медицинская профилактика наркомании"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июня 2001 года N 829. Утратило силу - постановлением Правительства РК от 14 февраля 2003 г. N 159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"Лечение и медицинская профилактика наркомании". </w:t>
      </w:r>
      <w:r>
        <w:br/>
      </w:r>
      <w:r>
        <w:rPr>
          <w:rFonts w:ascii="Times New Roman"/>
          <w:b w:val="false"/>
          <w:i w:val="false"/>
          <w:color w:val="000000"/>
          <w:sz w:val="28"/>
        </w:rPr>
        <w:t xml:space="preserve">
      2.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июня 2001 года N 829 </w:t>
      </w:r>
    </w:p>
    <w:bookmarkEnd w:id="2"/>
    <w:bookmarkStart w:name="z3" w:id="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"Лечение и медицинская профилактика наркомании" </w:t>
      </w:r>
    </w:p>
    <w:bookmarkEnd w:id="3"/>
    <w:p>
      <w:pPr>
        <w:spacing w:after="0"/>
        <w:ind w:left="0"/>
        <w:jc w:val="both"/>
      </w:pPr>
      <w:r>
        <w:rPr>
          <w:rFonts w:ascii="Times New Roman"/>
          <w:b w:val="false"/>
          <w:i w:val="false"/>
          <w:color w:val="000000"/>
          <w:sz w:val="28"/>
        </w:rPr>
        <w:t xml:space="preserve">                    Паспорт Программы </w:t>
      </w:r>
      <w:r>
        <w:br/>
      </w:r>
      <w:r>
        <w:rPr>
          <w:rFonts w:ascii="Times New Roman"/>
          <w:b w:val="false"/>
          <w:i w:val="false"/>
          <w:color w:val="000000"/>
          <w:sz w:val="28"/>
        </w:rPr>
        <w:t>
 </w:t>
      </w:r>
      <w:r>
        <w:br/>
      </w:r>
      <w:r>
        <w:rPr>
          <w:rFonts w:ascii="Times New Roman"/>
          <w:b w:val="false"/>
          <w:i w:val="false"/>
          <w:color w:val="000000"/>
          <w:sz w:val="28"/>
        </w:rPr>
        <w:t xml:space="preserve">
   Наименование           Программа "Лечение и медицинская профилактика </w:t>
      </w:r>
      <w:r>
        <w:br/>
      </w:r>
      <w:r>
        <w:rPr>
          <w:rFonts w:ascii="Times New Roman"/>
          <w:b w:val="false"/>
          <w:i w:val="false"/>
          <w:color w:val="000000"/>
          <w:sz w:val="28"/>
        </w:rPr>
        <w:t xml:space="preserve">
Программы              наркомании" </w:t>
      </w:r>
      <w:r>
        <w:br/>
      </w:r>
      <w:r>
        <w:rPr>
          <w:rFonts w:ascii="Times New Roman"/>
          <w:b w:val="false"/>
          <w:i w:val="false"/>
          <w:color w:val="000000"/>
          <w:sz w:val="28"/>
        </w:rPr>
        <w:t>
 </w:t>
      </w:r>
      <w:r>
        <w:br/>
      </w:r>
      <w:r>
        <w:rPr>
          <w:rFonts w:ascii="Times New Roman"/>
          <w:b w:val="false"/>
          <w:i w:val="false"/>
          <w:color w:val="000000"/>
          <w:sz w:val="28"/>
        </w:rPr>
        <w:t xml:space="preserve">
Основание для          Решение Совета Безопасности Республики Казахстан </w:t>
      </w:r>
      <w:r>
        <w:br/>
      </w:r>
      <w:r>
        <w:rPr>
          <w:rFonts w:ascii="Times New Roman"/>
          <w:b w:val="false"/>
          <w:i w:val="false"/>
          <w:color w:val="000000"/>
          <w:sz w:val="28"/>
        </w:rPr>
        <w:t xml:space="preserve">
разработки             от 15 марта 2001 года </w:t>
      </w:r>
      <w:r>
        <w:br/>
      </w:r>
      <w:r>
        <w:rPr>
          <w:rFonts w:ascii="Times New Roman"/>
          <w:b w:val="false"/>
          <w:i w:val="false"/>
          <w:color w:val="000000"/>
          <w:sz w:val="28"/>
        </w:rPr>
        <w:t>
 </w:t>
      </w:r>
      <w:r>
        <w:br/>
      </w:r>
      <w:r>
        <w:rPr>
          <w:rFonts w:ascii="Times New Roman"/>
          <w:b w:val="false"/>
          <w:i w:val="false"/>
          <w:color w:val="000000"/>
          <w:sz w:val="28"/>
        </w:rPr>
        <w:t xml:space="preserve">
Основные               Агентство Республики Казахстан по делам </w:t>
      </w:r>
      <w:r>
        <w:br/>
      </w:r>
      <w:r>
        <w:rPr>
          <w:rFonts w:ascii="Times New Roman"/>
          <w:b w:val="false"/>
          <w:i w:val="false"/>
          <w:color w:val="000000"/>
          <w:sz w:val="28"/>
        </w:rPr>
        <w:t xml:space="preserve">
разработчики           здравоохранения, Министерство юстиции Республики    </w:t>
      </w:r>
      <w:r>
        <w:br/>
      </w:r>
      <w:r>
        <w:rPr>
          <w:rFonts w:ascii="Times New Roman"/>
          <w:b w:val="false"/>
          <w:i w:val="false"/>
          <w:color w:val="000000"/>
          <w:sz w:val="28"/>
        </w:rPr>
        <w:t xml:space="preserve">
                       Казахстан, Министерство внутренних дел Республики   </w:t>
      </w:r>
      <w:r>
        <w:br/>
      </w:r>
      <w:r>
        <w:rPr>
          <w:rFonts w:ascii="Times New Roman"/>
          <w:b w:val="false"/>
          <w:i w:val="false"/>
          <w:color w:val="000000"/>
          <w:sz w:val="28"/>
        </w:rPr>
        <w:t xml:space="preserve">
                       Казахстан, Министерство образования и науки         </w:t>
      </w:r>
      <w:r>
        <w:br/>
      </w:r>
      <w:r>
        <w:rPr>
          <w:rFonts w:ascii="Times New Roman"/>
          <w:b w:val="false"/>
          <w:i w:val="false"/>
          <w:color w:val="000000"/>
          <w:sz w:val="28"/>
        </w:rPr>
        <w:t xml:space="preserve">
                       Республики Казахстан, Ассоциация врачей и           </w:t>
      </w:r>
      <w:r>
        <w:br/>
      </w:r>
      <w:r>
        <w:rPr>
          <w:rFonts w:ascii="Times New Roman"/>
          <w:b w:val="false"/>
          <w:i w:val="false"/>
          <w:color w:val="000000"/>
          <w:sz w:val="28"/>
        </w:rPr>
        <w:t xml:space="preserve">
                       провизоров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Срок реализации        2001-2005 годы </w:t>
      </w:r>
      <w:r>
        <w:br/>
      </w:r>
      <w:r>
        <w:rPr>
          <w:rFonts w:ascii="Times New Roman"/>
          <w:b w:val="false"/>
          <w:i w:val="false"/>
          <w:color w:val="000000"/>
          <w:sz w:val="28"/>
        </w:rPr>
        <w:t>
 </w:t>
      </w:r>
      <w:r>
        <w:br/>
      </w:r>
      <w:r>
        <w:rPr>
          <w:rFonts w:ascii="Times New Roman"/>
          <w:b w:val="false"/>
          <w:i w:val="false"/>
          <w:color w:val="000000"/>
          <w:sz w:val="28"/>
        </w:rPr>
        <w:t xml:space="preserve">
Цель и задачи          Цель Программы: </w:t>
      </w:r>
      <w:r>
        <w:br/>
      </w:r>
      <w:r>
        <w:rPr>
          <w:rFonts w:ascii="Times New Roman"/>
          <w:b w:val="false"/>
          <w:i w:val="false"/>
          <w:color w:val="000000"/>
          <w:sz w:val="28"/>
        </w:rPr>
        <w:t xml:space="preserve">
Программы              - создание и дальнейшее укрепление в республике     </w:t>
      </w:r>
      <w:r>
        <w:br/>
      </w:r>
      <w:r>
        <w:rPr>
          <w:rFonts w:ascii="Times New Roman"/>
          <w:b w:val="false"/>
          <w:i w:val="false"/>
          <w:color w:val="000000"/>
          <w:sz w:val="28"/>
        </w:rPr>
        <w:t xml:space="preserve">
                       стройной системы лечения и медицинской профилактики </w:t>
      </w:r>
      <w:r>
        <w:br/>
      </w:r>
      <w:r>
        <w:rPr>
          <w:rFonts w:ascii="Times New Roman"/>
          <w:b w:val="false"/>
          <w:i w:val="false"/>
          <w:color w:val="000000"/>
          <w:sz w:val="28"/>
        </w:rPr>
        <w:t xml:space="preserve">
                       наркомании, консолидация сил государства и общества </w:t>
      </w:r>
      <w:r>
        <w:br/>
      </w:r>
      <w:r>
        <w:rPr>
          <w:rFonts w:ascii="Times New Roman"/>
          <w:b w:val="false"/>
          <w:i w:val="false"/>
          <w:color w:val="000000"/>
          <w:sz w:val="28"/>
        </w:rPr>
        <w:t xml:space="preserve">
                       в деле лечения и медицинской профилактики           </w:t>
      </w:r>
      <w:r>
        <w:br/>
      </w:r>
      <w:r>
        <w:rPr>
          <w:rFonts w:ascii="Times New Roman"/>
          <w:b w:val="false"/>
          <w:i w:val="false"/>
          <w:color w:val="000000"/>
          <w:sz w:val="28"/>
        </w:rPr>
        <w:t xml:space="preserve">
                       наркомании. </w:t>
      </w:r>
      <w:r>
        <w:br/>
      </w:r>
      <w:r>
        <w:rPr>
          <w:rFonts w:ascii="Times New Roman"/>
          <w:b w:val="false"/>
          <w:i w:val="false"/>
          <w:color w:val="000000"/>
          <w:sz w:val="28"/>
        </w:rPr>
        <w:t>
 </w:t>
      </w:r>
      <w:r>
        <w:br/>
      </w:r>
      <w:r>
        <w:rPr>
          <w:rFonts w:ascii="Times New Roman"/>
          <w:b w:val="false"/>
          <w:i w:val="false"/>
          <w:color w:val="000000"/>
          <w:sz w:val="28"/>
        </w:rPr>
        <w:t xml:space="preserve">
                              Основные задачи Программы: </w:t>
      </w:r>
      <w:r>
        <w:br/>
      </w:r>
      <w:r>
        <w:rPr>
          <w:rFonts w:ascii="Times New Roman"/>
          <w:b w:val="false"/>
          <w:i w:val="false"/>
          <w:color w:val="000000"/>
          <w:sz w:val="28"/>
        </w:rPr>
        <w:t xml:space="preserve">
                       - разработка и совершенствование законодательной    </w:t>
      </w:r>
      <w:r>
        <w:br/>
      </w:r>
      <w:r>
        <w:rPr>
          <w:rFonts w:ascii="Times New Roman"/>
          <w:b w:val="false"/>
          <w:i w:val="false"/>
          <w:color w:val="000000"/>
          <w:sz w:val="28"/>
        </w:rPr>
        <w:t xml:space="preserve">
                       базы для эффективного внедрения программ лечения и  </w:t>
      </w:r>
      <w:r>
        <w:br/>
      </w:r>
      <w:r>
        <w:rPr>
          <w:rFonts w:ascii="Times New Roman"/>
          <w:b w:val="false"/>
          <w:i w:val="false"/>
          <w:color w:val="000000"/>
          <w:sz w:val="28"/>
        </w:rPr>
        <w:t xml:space="preserve">
                       медицинской профилактики наркомании; </w:t>
      </w:r>
      <w:r>
        <w:br/>
      </w:r>
      <w:r>
        <w:rPr>
          <w:rFonts w:ascii="Times New Roman"/>
          <w:b w:val="false"/>
          <w:i w:val="false"/>
          <w:color w:val="000000"/>
          <w:sz w:val="28"/>
        </w:rPr>
        <w:t xml:space="preserve">
                       - совершенствование законодательства в сфере        </w:t>
      </w:r>
      <w:r>
        <w:br/>
      </w:r>
      <w:r>
        <w:rPr>
          <w:rFonts w:ascii="Times New Roman"/>
          <w:b w:val="false"/>
          <w:i w:val="false"/>
          <w:color w:val="000000"/>
          <w:sz w:val="28"/>
        </w:rPr>
        <w:t xml:space="preserve">
                       лечения и медицинской профилактики наркомании; </w:t>
      </w:r>
      <w:r>
        <w:br/>
      </w:r>
      <w:r>
        <w:rPr>
          <w:rFonts w:ascii="Times New Roman"/>
          <w:b w:val="false"/>
          <w:i w:val="false"/>
          <w:color w:val="000000"/>
          <w:sz w:val="28"/>
        </w:rPr>
        <w:t xml:space="preserve">
                       - преемственность лечебно-профилактических          </w:t>
      </w:r>
      <w:r>
        <w:br/>
      </w:r>
      <w:r>
        <w:rPr>
          <w:rFonts w:ascii="Times New Roman"/>
          <w:b w:val="false"/>
          <w:i w:val="false"/>
          <w:color w:val="000000"/>
          <w:sz w:val="28"/>
        </w:rPr>
        <w:t xml:space="preserve">
                       организаций и реабилитационных центров, независимо  </w:t>
      </w:r>
      <w:r>
        <w:br/>
      </w:r>
      <w:r>
        <w:rPr>
          <w:rFonts w:ascii="Times New Roman"/>
          <w:b w:val="false"/>
          <w:i w:val="false"/>
          <w:color w:val="000000"/>
          <w:sz w:val="28"/>
        </w:rPr>
        <w:t xml:space="preserve">
                       от форм собственности, общественных организаций в   </w:t>
      </w:r>
      <w:r>
        <w:br/>
      </w:r>
      <w:r>
        <w:rPr>
          <w:rFonts w:ascii="Times New Roman"/>
          <w:b w:val="false"/>
          <w:i w:val="false"/>
          <w:color w:val="000000"/>
          <w:sz w:val="28"/>
        </w:rPr>
        <w:t xml:space="preserve">
                       сфере лечения и медицинской профилактики            </w:t>
      </w:r>
      <w:r>
        <w:br/>
      </w:r>
      <w:r>
        <w:rPr>
          <w:rFonts w:ascii="Times New Roman"/>
          <w:b w:val="false"/>
          <w:i w:val="false"/>
          <w:color w:val="000000"/>
          <w:sz w:val="28"/>
        </w:rPr>
        <w:t xml:space="preserve">
                       наркомании; </w:t>
      </w:r>
      <w:r>
        <w:br/>
      </w:r>
      <w:r>
        <w:rPr>
          <w:rFonts w:ascii="Times New Roman"/>
          <w:b w:val="false"/>
          <w:i w:val="false"/>
          <w:color w:val="000000"/>
          <w:sz w:val="28"/>
        </w:rPr>
        <w:t xml:space="preserve">
                       - выработка механизмов эффективного взаимодействия и </w:t>
      </w:r>
      <w:r>
        <w:br/>
      </w:r>
      <w:r>
        <w:rPr>
          <w:rFonts w:ascii="Times New Roman"/>
          <w:b w:val="false"/>
          <w:i w:val="false"/>
          <w:color w:val="000000"/>
          <w:sz w:val="28"/>
        </w:rPr>
        <w:t xml:space="preserve">
                       координации деятельности учреждений, независимо от  </w:t>
      </w:r>
      <w:r>
        <w:br/>
      </w:r>
      <w:r>
        <w:rPr>
          <w:rFonts w:ascii="Times New Roman"/>
          <w:b w:val="false"/>
          <w:i w:val="false"/>
          <w:color w:val="000000"/>
          <w:sz w:val="28"/>
        </w:rPr>
        <w:t xml:space="preserve">
                       форм собственности, специализирующихся на различных </w:t>
      </w:r>
      <w:r>
        <w:br/>
      </w:r>
      <w:r>
        <w:rPr>
          <w:rFonts w:ascii="Times New Roman"/>
          <w:b w:val="false"/>
          <w:i w:val="false"/>
          <w:color w:val="000000"/>
          <w:sz w:val="28"/>
        </w:rPr>
        <w:t xml:space="preserve">
                       аспектах проблемы лечения и медицинской             </w:t>
      </w:r>
      <w:r>
        <w:br/>
      </w:r>
      <w:r>
        <w:rPr>
          <w:rFonts w:ascii="Times New Roman"/>
          <w:b w:val="false"/>
          <w:i w:val="false"/>
          <w:color w:val="000000"/>
          <w:sz w:val="28"/>
        </w:rPr>
        <w:t xml:space="preserve">
                       профилактики наркомании; </w:t>
      </w:r>
      <w:r>
        <w:br/>
      </w:r>
      <w:r>
        <w:rPr>
          <w:rFonts w:ascii="Times New Roman"/>
          <w:b w:val="false"/>
          <w:i w:val="false"/>
          <w:color w:val="000000"/>
          <w:sz w:val="28"/>
        </w:rPr>
        <w:t xml:space="preserve">
                       - развитие лечебно-реабилитационных центров,        </w:t>
      </w:r>
      <w:r>
        <w:br/>
      </w:r>
      <w:r>
        <w:rPr>
          <w:rFonts w:ascii="Times New Roman"/>
          <w:b w:val="false"/>
          <w:i w:val="false"/>
          <w:color w:val="000000"/>
          <w:sz w:val="28"/>
        </w:rPr>
        <w:t xml:space="preserve">
                       центров психологической поддержки личности; </w:t>
      </w:r>
      <w:r>
        <w:br/>
      </w:r>
      <w:r>
        <w:rPr>
          <w:rFonts w:ascii="Times New Roman"/>
          <w:b w:val="false"/>
          <w:i w:val="false"/>
          <w:color w:val="000000"/>
          <w:sz w:val="28"/>
        </w:rPr>
        <w:t xml:space="preserve">
                       - формирование и государственная поддержка          </w:t>
      </w:r>
      <w:r>
        <w:br/>
      </w:r>
      <w:r>
        <w:rPr>
          <w:rFonts w:ascii="Times New Roman"/>
          <w:b w:val="false"/>
          <w:i w:val="false"/>
          <w:color w:val="000000"/>
          <w:sz w:val="28"/>
        </w:rPr>
        <w:t xml:space="preserve">
                       здорового образа жизни; </w:t>
      </w:r>
      <w:r>
        <w:br/>
      </w:r>
      <w:r>
        <w:rPr>
          <w:rFonts w:ascii="Times New Roman"/>
          <w:b w:val="false"/>
          <w:i w:val="false"/>
          <w:color w:val="000000"/>
          <w:sz w:val="28"/>
        </w:rPr>
        <w:t xml:space="preserve">
                       - кадровое обеспечение указанных учреждений,        </w:t>
      </w:r>
      <w:r>
        <w:br/>
      </w:r>
      <w:r>
        <w:rPr>
          <w:rFonts w:ascii="Times New Roman"/>
          <w:b w:val="false"/>
          <w:i w:val="false"/>
          <w:color w:val="000000"/>
          <w:sz w:val="28"/>
        </w:rPr>
        <w:t xml:space="preserve">
                       повышение квалификации и профессионализма их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 расширение сотрудничества с представителями       </w:t>
      </w:r>
      <w:r>
        <w:br/>
      </w:r>
      <w:r>
        <w:rPr>
          <w:rFonts w:ascii="Times New Roman"/>
          <w:b w:val="false"/>
          <w:i w:val="false"/>
          <w:color w:val="000000"/>
          <w:sz w:val="28"/>
        </w:rPr>
        <w:t xml:space="preserve">
                       международных организаций, осуществляющих           </w:t>
      </w:r>
      <w:r>
        <w:br/>
      </w:r>
      <w:r>
        <w:rPr>
          <w:rFonts w:ascii="Times New Roman"/>
          <w:b w:val="false"/>
          <w:i w:val="false"/>
          <w:color w:val="000000"/>
          <w:sz w:val="28"/>
        </w:rPr>
        <w:t xml:space="preserve">
                       деятельность в этой сфере; </w:t>
      </w:r>
      <w:r>
        <w:br/>
      </w:r>
      <w:r>
        <w:rPr>
          <w:rFonts w:ascii="Times New Roman"/>
          <w:b w:val="false"/>
          <w:i w:val="false"/>
          <w:color w:val="000000"/>
          <w:sz w:val="28"/>
        </w:rPr>
        <w:t xml:space="preserve">
                       - организация взаимодействия общественных           </w:t>
      </w:r>
      <w:r>
        <w:br/>
      </w:r>
      <w:r>
        <w:rPr>
          <w:rFonts w:ascii="Times New Roman"/>
          <w:b w:val="false"/>
          <w:i w:val="false"/>
          <w:color w:val="000000"/>
          <w:sz w:val="28"/>
        </w:rPr>
        <w:t xml:space="preserve">
                       неправительственных организаций и фондов,           </w:t>
      </w:r>
      <w:r>
        <w:br/>
      </w:r>
      <w:r>
        <w:rPr>
          <w:rFonts w:ascii="Times New Roman"/>
          <w:b w:val="false"/>
          <w:i w:val="false"/>
          <w:color w:val="000000"/>
          <w:sz w:val="28"/>
        </w:rPr>
        <w:t xml:space="preserve">
                       занимающихся вопросами лечения и медицинской        </w:t>
      </w:r>
      <w:r>
        <w:br/>
      </w:r>
      <w:r>
        <w:rPr>
          <w:rFonts w:ascii="Times New Roman"/>
          <w:b w:val="false"/>
          <w:i w:val="false"/>
          <w:color w:val="000000"/>
          <w:sz w:val="28"/>
        </w:rPr>
        <w:t xml:space="preserve">
                       профилактики наркомании; </w:t>
      </w:r>
      <w:r>
        <w:br/>
      </w:r>
      <w:r>
        <w:rPr>
          <w:rFonts w:ascii="Times New Roman"/>
          <w:b w:val="false"/>
          <w:i w:val="false"/>
          <w:color w:val="000000"/>
          <w:sz w:val="28"/>
        </w:rPr>
        <w:t xml:space="preserve">
                       - информационная поддержка и формирование доверия у </w:t>
      </w:r>
      <w:r>
        <w:br/>
      </w:r>
      <w:r>
        <w:rPr>
          <w:rFonts w:ascii="Times New Roman"/>
          <w:b w:val="false"/>
          <w:i w:val="false"/>
          <w:color w:val="000000"/>
          <w:sz w:val="28"/>
        </w:rPr>
        <w:t xml:space="preserve">
                       населения к проводимой политике  </w:t>
      </w:r>
      <w:r>
        <w:br/>
      </w:r>
      <w:r>
        <w:rPr>
          <w:rFonts w:ascii="Times New Roman"/>
          <w:b w:val="false"/>
          <w:i w:val="false"/>
          <w:color w:val="000000"/>
          <w:sz w:val="28"/>
        </w:rPr>
        <w:t>
 </w:t>
      </w:r>
      <w:r>
        <w:br/>
      </w:r>
      <w:r>
        <w:rPr>
          <w:rFonts w:ascii="Times New Roman"/>
          <w:b w:val="false"/>
          <w:i w:val="false"/>
          <w:color w:val="000000"/>
          <w:sz w:val="28"/>
        </w:rPr>
        <w:t xml:space="preserve">
Источники              - средства республиканского и местных бюджетов; </w:t>
      </w:r>
      <w:r>
        <w:br/>
      </w:r>
      <w:r>
        <w:rPr>
          <w:rFonts w:ascii="Times New Roman"/>
          <w:b w:val="false"/>
          <w:i w:val="false"/>
          <w:color w:val="000000"/>
          <w:sz w:val="28"/>
        </w:rPr>
        <w:t xml:space="preserve">
финансирования         - привлечение инвестиций; </w:t>
      </w:r>
      <w:r>
        <w:br/>
      </w:r>
      <w:r>
        <w:rPr>
          <w:rFonts w:ascii="Times New Roman"/>
          <w:b w:val="false"/>
          <w:i w:val="false"/>
          <w:color w:val="000000"/>
          <w:sz w:val="28"/>
        </w:rPr>
        <w:t xml:space="preserve">
                       - отчисления общественных фондов и физических лиц;  </w:t>
      </w:r>
      <w:r>
        <w:br/>
      </w:r>
      <w:r>
        <w:rPr>
          <w:rFonts w:ascii="Times New Roman"/>
          <w:b w:val="false"/>
          <w:i w:val="false"/>
          <w:color w:val="000000"/>
          <w:sz w:val="28"/>
        </w:rPr>
        <w:t xml:space="preserve">
                       - гранты на выполнение научно-исследовательских,    </w:t>
      </w:r>
      <w:r>
        <w:br/>
      </w:r>
      <w:r>
        <w:rPr>
          <w:rFonts w:ascii="Times New Roman"/>
          <w:b w:val="false"/>
          <w:i w:val="false"/>
          <w:color w:val="000000"/>
          <w:sz w:val="28"/>
        </w:rPr>
        <w:t xml:space="preserve">
                       профилактических и других проектов; </w:t>
      </w:r>
      <w:r>
        <w:br/>
      </w:r>
      <w:r>
        <w:rPr>
          <w:rFonts w:ascii="Times New Roman"/>
          <w:b w:val="false"/>
          <w:i w:val="false"/>
          <w:color w:val="000000"/>
          <w:sz w:val="28"/>
        </w:rPr>
        <w:t xml:space="preserve">
                       - ресурсы международных организаций и стран-доноров </w:t>
      </w:r>
      <w:r>
        <w:br/>
      </w:r>
      <w:r>
        <w:rPr>
          <w:rFonts w:ascii="Times New Roman"/>
          <w:b w:val="false"/>
          <w:i w:val="false"/>
          <w:color w:val="000000"/>
          <w:sz w:val="28"/>
        </w:rPr>
        <w:t xml:space="preserve">
                       по линии технической и консультативной помощи       </w:t>
      </w:r>
      <w:r>
        <w:br/>
      </w:r>
      <w:r>
        <w:rPr>
          <w:rFonts w:ascii="Times New Roman"/>
          <w:b w:val="false"/>
          <w:i w:val="false"/>
          <w:color w:val="000000"/>
          <w:sz w:val="28"/>
        </w:rPr>
        <w:t>
 </w:t>
      </w:r>
      <w:r>
        <w:br/>
      </w:r>
      <w:r>
        <w:rPr>
          <w:rFonts w:ascii="Times New Roman"/>
          <w:b w:val="false"/>
          <w:i w:val="false"/>
          <w:color w:val="000000"/>
          <w:sz w:val="28"/>
        </w:rPr>
        <w:t xml:space="preserve">
              Ожидаемые              - создание эффективной, четко скоординированной </w:t>
      </w:r>
      <w:r>
        <w:br/>
      </w:r>
      <w:r>
        <w:rPr>
          <w:rFonts w:ascii="Times New Roman"/>
          <w:b w:val="false"/>
          <w:i w:val="false"/>
          <w:color w:val="000000"/>
          <w:sz w:val="28"/>
        </w:rPr>
        <w:t xml:space="preserve">
результаты             системы противодействия распространению             </w:t>
      </w:r>
      <w:r>
        <w:br/>
      </w:r>
      <w:r>
        <w:rPr>
          <w:rFonts w:ascii="Times New Roman"/>
          <w:b w:val="false"/>
          <w:i w:val="false"/>
          <w:color w:val="000000"/>
          <w:sz w:val="28"/>
        </w:rPr>
        <w:t xml:space="preserve">
                       наркозависимости в Республике Казахстан;            </w:t>
      </w:r>
      <w:r>
        <w:br/>
      </w:r>
      <w:r>
        <w:rPr>
          <w:rFonts w:ascii="Times New Roman"/>
          <w:b w:val="false"/>
          <w:i w:val="false"/>
          <w:color w:val="000000"/>
          <w:sz w:val="28"/>
        </w:rPr>
        <w:t xml:space="preserve">
                       - блокирование тенденций распространения            </w:t>
      </w:r>
      <w:r>
        <w:br/>
      </w:r>
      <w:r>
        <w:rPr>
          <w:rFonts w:ascii="Times New Roman"/>
          <w:b w:val="false"/>
          <w:i w:val="false"/>
          <w:color w:val="000000"/>
          <w:sz w:val="28"/>
        </w:rPr>
        <w:t xml:space="preserve">
                       наркозависимости в Республике Казахстан; </w:t>
      </w:r>
      <w:r>
        <w:br/>
      </w:r>
      <w:r>
        <w:rPr>
          <w:rFonts w:ascii="Times New Roman"/>
          <w:b w:val="false"/>
          <w:i w:val="false"/>
          <w:color w:val="000000"/>
          <w:sz w:val="28"/>
        </w:rPr>
        <w:t xml:space="preserve">
                       - разработка высоких технологий в области лечения и </w:t>
      </w:r>
      <w:r>
        <w:br/>
      </w:r>
      <w:r>
        <w:rPr>
          <w:rFonts w:ascii="Times New Roman"/>
          <w:b w:val="false"/>
          <w:i w:val="false"/>
          <w:color w:val="000000"/>
          <w:sz w:val="28"/>
        </w:rPr>
        <w:t xml:space="preserve">
                       медицинской профилактики наркомании; </w:t>
      </w:r>
      <w:r>
        <w:br/>
      </w:r>
      <w:r>
        <w:rPr>
          <w:rFonts w:ascii="Times New Roman"/>
          <w:b w:val="false"/>
          <w:i w:val="false"/>
          <w:color w:val="000000"/>
          <w:sz w:val="28"/>
        </w:rPr>
        <w:t xml:space="preserve">
                       - повышение уровня правосознания населения в        </w:t>
      </w:r>
      <w:r>
        <w:br/>
      </w:r>
      <w:r>
        <w:rPr>
          <w:rFonts w:ascii="Times New Roman"/>
          <w:b w:val="false"/>
          <w:i w:val="false"/>
          <w:color w:val="000000"/>
          <w:sz w:val="28"/>
        </w:rPr>
        <w:t xml:space="preserve">
                       отношении противодействия распространению           </w:t>
      </w:r>
      <w:r>
        <w:br/>
      </w:r>
      <w:r>
        <w:rPr>
          <w:rFonts w:ascii="Times New Roman"/>
          <w:b w:val="false"/>
          <w:i w:val="false"/>
          <w:color w:val="000000"/>
          <w:sz w:val="28"/>
        </w:rPr>
        <w:t xml:space="preserve">
                       наркозависимости; </w:t>
      </w:r>
      <w:r>
        <w:br/>
      </w:r>
      <w:r>
        <w:rPr>
          <w:rFonts w:ascii="Times New Roman"/>
          <w:b w:val="false"/>
          <w:i w:val="false"/>
          <w:color w:val="000000"/>
          <w:sz w:val="28"/>
        </w:rPr>
        <w:t xml:space="preserve">
                       - снижение уровня криминогенной ситуации в целом по </w:t>
      </w:r>
      <w:r>
        <w:br/>
      </w:r>
      <w:r>
        <w:rPr>
          <w:rFonts w:ascii="Times New Roman"/>
          <w:b w:val="false"/>
          <w:i w:val="false"/>
          <w:color w:val="000000"/>
          <w:sz w:val="28"/>
        </w:rPr>
        <w:t xml:space="preserve">
                       республике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Введение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Программа "Лечение и медицинская профилактика наркомании" (далее - Программа) разработана в интересах сохранения здоровья народа и генофонда казахстанского общества и является одним из звеньев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 </w:t>
      </w:r>
      <w:r>
        <w:br/>
      </w:r>
      <w:r>
        <w:rPr>
          <w:rFonts w:ascii="Times New Roman"/>
          <w:b w:val="false"/>
          <w:i w:val="false"/>
          <w:color w:val="000000"/>
          <w:sz w:val="28"/>
        </w:rPr>
        <w:t xml:space="preserve">
      Программа принимает во внимание современные тенденции в сфере лечения и медицинской профилактики наркомании. </w:t>
      </w:r>
      <w:r>
        <w:br/>
      </w:r>
      <w:r>
        <w:rPr>
          <w:rFonts w:ascii="Times New Roman"/>
          <w:b w:val="false"/>
          <w:i w:val="false"/>
          <w:color w:val="000000"/>
          <w:sz w:val="28"/>
        </w:rPr>
        <w:t xml:space="preserve">
      В последние годы наметилась устойчивая тенденция к увеличению роста немедицинского потребления наркотиков, в связи с чем существуют серьезные основания для реальной угрозы национальной безопасности и здоровью населения Республики. </w:t>
      </w:r>
      <w:r>
        <w:br/>
      </w:r>
      <w:r>
        <w:rPr>
          <w:rFonts w:ascii="Times New Roman"/>
          <w:b w:val="false"/>
          <w:i w:val="false"/>
          <w:color w:val="000000"/>
          <w:sz w:val="28"/>
        </w:rPr>
        <w:t xml:space="preserve">
      Кроме того, необходимость принятия Программы обусловлена тем, что на современном этапе борьбы с наркоманией и наркобизнесом акцент должен быть сделан на лечении и профилактике наркомании в целом. </w:t>
      </w:r>
      <w:r>
        <w:br/>
      </w:r>
      <w:r>
        <w:rPr>
          <w:rFonts w:ascii="Times New Roman"/>
          <w:b w:val="false"/>
          <w:i w:val="false"/>
          <w:color w:val="000000"/>
          <w:sz w:val="28"/>
        </w:rPr>
        <w:t xml:space="preserve">
      Разработка эффективной и всесторонней профилактической политики, методик лечения наркозависимых лиц невозможна без учета взглядов всех объектов и субъектов профилактической деятельности. В связи с этим возникает необходимость в сборе, учете, изучении и анализе мнений представителей всех заинтересованных сторон. </w:t>
      </w:r>
      <w:r>
        <w:br/>
      </w:r>
      <w:r>
        <w:rPr>
          <w:rFonts w:ascii="Times New Roman"/>
          <w:b w:val="false"/>
          <w:i w:val="false"/>
          <w:color w:val="000000"/>
          <w:sz w:val="28"/>
        </w:rPr>
        <w:t xml:space="preserve">
      Профилактическая работа требует формулирования ясной и четкой политики, которая должна обеспечить решение конкретных задач и достижение реальных результатов.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Анализ современного состояния проблем </w:t>
      </w:r>
      <w:r>
        <w:rPr>
          <w:rFonts w:ascii="Times New Roman"/>
          <w:b w:val="false"/>
          <w:i w:val="false"/>
          <w:color w:val="000000"/>
          <w:sz w:val="28"/>
        </w:rPr>
        <w:t xml:space="preserve">ы </w:t>
      </w:r>
    </w:p>
    <w:bookmarkEnd w:id="4"/>
    <w:bookmarkStart w:name="z6" w:id="5"/>
    <w:p>
      <w:pPr>
        <w:spacing w:after="0"/>
        <w:ind w:left="0"/>
        <w:jc w:val="both"/>
      </w:pPr>
      <w:r>
        <w:rPr>
          <w:rFonts w:ascii="Times New Roman"/>
          <w:b w:val="false"/>
          <w:i w:val="false"/>
          <w:color w:val="000000"/>
          <w:sz w:val="28"/>
        </w:rPr>
        <w:t xml:space="preserve">
      Как известно, непосредственным лечением и медицинской профилактикой занимаются наркологические службы. Несмотря на принимаемые государством меры по улучшению состояния наркологических служб, ситуация коренным образом не улучшилась. Практически во всех регионах республики сеть наркологических учреждений здравоохранения была либо существенно сокращена, либо утратила самостоятельное значение. Анализ показал, что по сравнению с 1990 годом в 2000 году число диспансеров сократилось в полтора раза, количество коек в 2,5 раза. За последние три года почти вдвое уменьшилось число наркологических кабинетов и наркологических фельдшерских пунктов, уменьшилось число подростковых кабинетов в наркологических организациях. Кроме того, помощь пациентам, оказываемая лечебной сетью, в основном сводилась к детоксикационным процедурам и не носила специализированный характер. </w:t>
      </w:r>
      <w:r>
        <w:br/>
      </w:r>
      <w:r>
        <w:rPr>
          <w:rFonts w:ascii="Times New Roman"/>
          <w:b w:val="false"/>
          <w:i w:val="false"/>
          <w:color w:val="000000"/>
          <w:sz w:val="28"/>
        </w:rPr>
        <w:t xml:space="preserve">
      В последние годы определенное значение в лечении и медицинской профилактике наркомании стал играть негосударственный сектор здравоохранения, различные неправительственные организации. Этими организациями, зачастую не имеющими разрешения на медицинскую деятельность, создаются небольшие лечебные и реабилитационные центры, где проводится платное лечение и реабилитация наркозависимых лиц. В то же время нельзя отрицать и положительное воздействие ряда общественных организаций и фондов, например,таких, как "Казахстан без наркотиков", "Бобек" и ряда других, проводящих активную профилактическую работу среди молодежи. </w:t>
      </w:r>
      <w:r>
        <w:br/>
      </w:r>
      <w:r>
        <w:rPr>
          <w:rFonts w:ascii="Times New Roman"/>
          <w:b w:val="false"/>
          <w:i w:val="false"/>
          <w:color w:val="000000"/>
          <w:sz w:val="28"/>
        </w:rPr>
        <w:t xml:space="preserve">
      Необходимо учитывать, что число лиц, употребляющих в немедицинских целях наркотические средства, психотропные вещества неуклонно растет. Особенно беспокоит увеличение этого показателя среди несовершеннолетних и женщин. Наркологические заболевания у детей и подростков только за последний год выросли в 1,5 раза. Около 12% старшеклассников употребляли наркотики хотя бы раз в жизни, причем популярными являются амфетаминовые наркотики (экстази). </w:t>
      </w:r>
      <w:r>
        <w:br/>
      </w:r>
      <w:r>
        <w:rPr>
          <w:rFonts w:ascii="Times New Roman"/>
          <w:b w:val="false"/>
          <w:i w:val="false"/>
          <w:color w:val="000000"/>
          <w:sz w:val="28"/>
        </w:rPr>
        <w:t xml:space="preserve">
      Медицинская профилактика наркомании имеет немаловажное значение, поскольку она на сегодня представляет собой почти единственный путь борьбы с данными негативными явлениями. Но в то же время медицинские работники не в состоянии справиться самостоятельно с проблемой, так как наркомания - это следствие социального неблагополучия в обществе и поэтому необходим комплексный подход к решению сложившейся ситуации. </w:t>
      </w:r>
      <w:r>
        <w:br/>
      </w:r>
      <w:r>
        <w:rPr>
          <w:rFonts w:ascii="Times New Roman"/>
          <w:b w:val="false"/>
          <w:i w:val="false"/>
          <w:color w:val="000000"/>
          <w:sz w:val="28"/>
        </w:rPr>
        <w:t xml:space="preserve">
      Пристрастие к наркотикам ведет к изменениям в химических процессах, происходящих в мозгу. Лечение не всегда может восстановить химическое равновесие и вернуть пациенту способность контролировать свою жизнь, поэтому важное значение наряду с лечением занимают медико-социальная реабилитация и профилактика наркомании. Между тем, необходимо учитывать, что профилактика в целом содержит два взаимосвязанных направления: профилактика в социальном направлении и профилактика в медицинском направлении, которые в совокупности позволяют обеспечить полный процесс выхода больного лица из наркотического состояния. Профилактика должна изначально иметь комплексный характер. Поэтому целесообразно ее внедрить во все организации, а не только входящие в систему здравоохранения, и она должна осуществляться всеми министерствами и ведомствами, соприкасающимися в той или иной мере с данным вопросом.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Цель и задачи Программы </w:t>
      </w:r>
    </w:p>
    <w:bookmarkEnd w:id="6"/>
    <w:bookmarkStart w:name="z8" w:id="7"/>
    <w:p>
      <w:pPr>
        <w:spacing w:after="0"/>
        <w:ind w:left="0"/>
        <w:jc w:val="both"/>
      </w:pPr>
      <w:r>
        <w:rPr>
          <w:rFonts w:ascii="Times New Roman"/>
          <w:b w:val="false"/>
          <w:i w:val="false"/>
          <w:color w:val="000000"/>
          <w:sz w:val="28"/>
        </w:rPr>
        <w:t xml:space="preserve">
      Цель Программы: </w:t>
      </w:r>
      <w:r>
        <w:br/>
      </w:r>
      <w:r>
        <w:rPr>
          <w:rFonts w:ascii="Times New Roman"/>
          <w:b w:val="false"/>
          <w:i w:val="false"/>
          <w:color w:val="000000"/>
          <w:sz w:val="28"/>
        </w:rPr>
        <w:t xml:space="preserve">
      - создание и дальнейшее укрепление в республике стройной системы лечения и медицинской профилактики наркомании, консолидация сил государства и общества в деле лечения и медицинской профилактики наркомании. </w:t>
      </w:r>
      <w:r>
        <w:br/>
      </w:r>
      <w:r>
        <w:rPr>
          <w:rFonts w:ascii="Times New Roman"/>
          <w:b w:val="false"/>
          <w:i w:val="false"/>
          <w:color w:val="000000"/>
          <w:sz w:val="28"/>
        </w:rPr>
        <w:t xml:space="preserve">
      Задачи Программы: </w:t>
      </w:r>
      <w:r>
        <w:br/>
      </w:r>
      <w:r>
        <w:rPr>
          <w:rFonts w:ascii="Times New Roman"/>
          <w:b w:val="false"/>
          <w:i w:val="false"/>
          <w:color w:val="000000"/>
          <w:sz w:val="28"/>
        </w:rPr>
        <w:t xml:space="preserve">
      - разработка и совершенствование законодательной базы для эффективного внедрения программ лечения и медицинской профилактики наркомании; </w:t>
      </w:r>
      <w:r>
        <w:br/>
      </w:r>
      <w:r>
        <w:rPr>
          <w:rFonts w:ascii="Times New Roman"/>
          <w:b w:val="false"/>
          <w:i w:val="false"/>
          <w:color w:val="000000"/>
          <w:sz w:val="28"/>
        </w:rPr>
        <w:t xml:space="preserve">
      - совершенствование законодательства в сфере лечения и медицинской профилактики наркомании; </w:t>
      </w:r>
      <w:r>
        <w:br/>
      </w:r>
      <w:r>
        <w:rPr>
          <w:rFonts w:ascii="Times New Roman"/>
          <w:b w:val="false"/>
          <w:i w:val="false"/>
          <w:color w:val="000000"/>
          <w:sz w:val="28"/>
        </w:rPr>
        <w:t xml:space="preserve">
      - преемственность лечебно-профилактических организаций и реабилитационных центров, независимо от форм собственности, общественных организаций в сфере лечения и медицинской профилактики наркомании; </w:t>
      </w:r>
      <w:r>
        <w:br/>
      </w:r>
      <w:r>
        <w:rPr>
          <w:rFonts w:ascii="Times New Roman"/>
          <w:b w:val="false"/>
          <w:i w:val="false"/>
          <w:color w:val="000000"/>
          <w:sz w:val="28"/>
        </w:rPr>
        <w:t xml:space="preserve">
      - выработка механизмов эффективного взаимодействия и координации деятельности учреждений, независимо от форм собственности, специализирующихся на различных аспектах проблемы лечения и медицинской профилактики наркомании; </w:t>
      </w:r>
      <w:r>
        <w:br/>
      </w:r>
      <w:r>
        <w:rPr>
          <w:rFonts w:ascii="Times New Roman"/>
          <w:b w:val="false"/>
          <w:i w:val="false"/>
          <w:color w:val="000000"/>
          <w:sz w:val="28"/>
        </w:rPr>
        <w:t xml:space="preserve">
      - развитие лечебно-реабилитационных центров, центров психологической поддержки личности; </w:t>
      </w:r>
      <w:r>
        <w:br/>
      </w:r>
      <w:r>
        <w:rPr>
          <w:rFonts w:ascii="Times New Roman"/>
          <w:b w:val="false"/>
          <w:i w:val="false"/>
          <w:color w:val="000000"/>
          <w:sz w:val="28"/>
        </w:rPr>
        <w:t xml:space="preserve">
      - формирование и государственная поддержка здорового образа жизни; </w:t>
      </w:r>
      <w:r>
        <w:br/>
      </w:r>
      <w:r>
        <w:rPr>
          <w:rFonts w:ascii="Times New Roman"/>
          <w:b w:val="false"/>
          <w:i w:val="false"/>
          <w:color w:val="000000"/>
          <w:sz w:val="28"/>
        </w:rPr>
        <w:t xml:space="preserve">
      - кадровое обеспечение указанных учреждений, повышение квалификации и профессионализма их сотрудников; </w:t>
      </w:r>
      <w:r>
        <w:br/>
      </w:r>
      <w:r>
        <w:rPr>
          <w:rFonts w:ascii="Times New Roman"/>
          <w:b w:val="false"/>
          <w:i w:val="false"/>
          <w:color w:val="000000"/>
          <w:sz w:val="28"/>
        </w:rPr>
        <w:t xml:space="preserve">
      - расширение сотрудничества с представителями международных организаций, осуществляющих деятельность в этой сфере; </w:t>
      </w:r>
      <w:r>
        <w:br/>
      </w:r>
      <w:r>
        <w:rPr>
          <w:rFonts w:ascii="Times New Roman"/>
          <w:b w:val="false"/>
          <w:i w:val="false"/>
          <w:color w:val="000000"/>
          <w:sz w:val="28"/>
        </w:rPr>
        <w:t xml:space="preserve">
      - организация взаимодействия общественных неправительственных организаций и фондов, занимающихся вопросами лечения и медицинской профилактики наркомании; </w:t>
      </w:r>
      <w:r>
        <w:br/>
      </w:r>
      <w:r>
        <w:rPr>
          <w:rFonts w:ascii="Times New Roman"/>
          <w:b w:val="false"/>
          <w:i w:val="false"/>
          <w:color w:val="000000"/>
          <w:sz w:val="28"/>
        </w:rPr>
        <w:t xml:space="preserve">
      - информационная поддержка и формирование доверия у населения к проводимой политике.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 Основные направления Программы </w:t>
      </w:r>
    </w:p>
    <w:bookmarkEnd w:id="8"/>
    <w:bookmarkStart w:name="z10" w:id="9"/>
    <w:p>
      <w:pPr>
        <w:spacing w:after="0"/>
        <w:ind w:left="0"/>
        <w:jc w:val="both"/>
      </w:pPr>
      <w:r>
        <w:rPr>
          <w:rFonts w:ascii="Times New Roman"/>
          <w:b w:val="false"/>
          <w:i w:val="false"/>
          <w:color w:val="000000"/>
          <w:sz w:val="28"/>
        </w:rPr>
        <w:t xml:space="preserve">
      Программа предусматривает три этапа ее реализации: </w:t>
      </w:r>
      <w:r>
        <w:br/>
      </w:r>
      <w:r>
        <w:rPr>
          <w:rFonts w:ascii="Times New Roman"/>
          <w:b w:val="false"/>
          <w:i w:val="false"/>
          <w:color w:val="000000"/>
          <w:sz w:val="28"/>
        </w:rPr>
        <w:t xml:space="preserve">
      1 этап (2001-2003 годы) - предусматривает создание нормативно- правовой базы для поддержки соответствующих учреждений, как государственных, так и негосударственных, и их обеспечение соответствующими кадрами; </w:t>
      </w:r>
      <w:r>
        <w:br/>
      </w:r>
      <w:r>
        <w:rPr>
          <w:rFonts w:ascii="Times New Roman"/>
          <w:b w:val="false"/>
          <w:i w:val="false"/>
          <w:color w:val="000000"/>
          <w:sz w:val="28"/>
        </w:rPr>
        <w:t xml:space="preserve">
      2 этап (2003-2004 годы) - рассчитан на укрепление Республиканского и региональных реабилитационных центров, а также содействие в укреплении позиций негосударственного сектора здравоохранения, занимающихся этими проблемами; </w:t>
      </w:r>
      <w:r>
        <w:br/>
      </w:r>
      <w:r>
        <w:rPr>
          <w:rFonts w:ascii="Times New Roman"/>
          <w:b w:val="false"/>
          <w:i w:val="false"/>
          <w:color w:val="000000"/>
          <w:sz w:val="28"/>
        </w:rPr>
        <w:t xml:space="preserve">
      3 этап (2004-2005 годы) - блокирование тенденций к распространению наркомании в республике. </w:t>
      </w:r>
      <w:r>
        <w:br/>
      </w:r>
      <w:r>
        <w:rPr>
          <w:rFonts w:ascii="Times New Roman"/>
          <w:b w:val="false"/>
          <w:i w:val="false"/>
          <w:color w:val="000000"/>
          <w:sz w:val="28"/>
        </w:rPr>
        <w:t xml:space="preserve">
      Дальнейшее углубление экономических реформ и социальное неблагополучие в обществе требуют реформирования в социальной сфере, законодательного урегулирования возникающих общественных отношений. В этих целях необходимо дальнейшее законодательное урегулирование следующих направлений: </w:t>
      </w:r>
      <w:r>
        <w:br/>
      </w:r>
      <w:r>
        <w:rPr>
          <w:rFonts w:ascii="Times New Roman"/>
          <w:b w:val="false"/>
          <w:i w:val="false"/>
          <w:color w:val="000000"/>
          <w:sz w:val="28"/>
        </w:rPr>
        <w:t xml:space="preserve">
      - поддержка государственных и частных структур в системе лечения и медицинской профилактики наркомании; </w:t>
      </w:r>
      <w:r>
        <w:br/>
      </w:r>
      <w:r>
        <w:rPr>
          <w:rFonts w:ascii="Times New Roman"/>
          <w:b w:val="false"/>
          <w:i w:val="false"/>
          <w:color w:val="000000"/>
          <w:sz w:val="28"/>
        </w:rPr>
        <w:t xml:space="preserve">
      - изучение, внедрение новых технологий в области лечения и медицинской профилактики наркомании; </w:t>
      </w:r>
      <w:r>
        <w:br/>
      </w:r>
      <w:r>
        <w:rPr>
          <w:rFonts w:ascii="Times New Roman"/>
          <w:b w:val="false"/>
          <w:i w:val="false"/>
          <w:color w:val="000000"/>
          <w:sz w:val="28"/>
        </w:rPr>
        <w:t xml:space="preserve">
      - создание научной базы для научного обоснования внедряемых методов и технологий; </w:t>
      </w:r>
      <w:r>
        <w:br/>
      </w:r>
      <w:r>
        <w:rPr>
          <w:rFonts w:ascii="Times New Roman"/>
          <w:b w:val="false"/>
          <w:i w:val="false"/>
          <w:color w:val="000000"/>
          <w:sz w:val="28"/>
        </w:rPr>
        <w:t xml:space="preserve">
      - формирование образовательной базы для разных групп населения и специалистов; </w:t>
      </w:r>
      <w:r>
        <w:br/>
      </w:r>
      <w:r>
        <w:rPr>
          <w:rFonts w:ascii="Times New Roman"/>
          <w:b w:val="false"/>
          <w:i w:val="false"/>
          <w:color w:val="000000"/>
          <w:sz w:val="28"/>
        </w:rPr>
        <w:t xml:space="preserve">
      - подготовка и переподготовка кадров; </w:t>
      </w:r>
      <w:r>
        <w:br/>
      </w:r>
      <w:r>
        <w:rPr>
          <w:rFonts w:ascii="Times New Roman"/>
          <w:b w:val="false"/>
          <w:i w:val="false"/>
          <w:color w:val="000000"/>
          <w:sz w:val="28"/>
        </w:rPr>
        <w:t xml:space="preserve">
      - информация, коммуникация, контроль, анализ, лицензирование; </w:t>
      </w:r>
      <w:r>
        <w:br/>
      </w:r>
      <w:r>
        <w:rPr>
          <w:rFonts w:ascii="Times New Roman"/>
          <w:b w:val="false"/>
          <w:i w:val="false"/>
          <w:color w:val="000000"/>
          <w:sz w:val="28"/>
        </w:rPr>
        <w:t xml:space="preserve">
      - международное сотрудничество (обмен опытом, заключение договоров, соглашений). </w:t>
      </w:r>
    </w:p>
    <w:bookmarkEnd w:id="9"/>
    <w:p>
      <w:pPr>
        <w:spacing w:after="0"/>
        <w:ind w:left="0"/>
        <w:jc w:val="both"/>
      </w:pPr>
      <w:r>
        <w:rPr>
          <w:rFonts w:ascii="Times New Roman"/>
          <w:b/>
          <w:i w:val="false"/>
          <w:color w:val="000000"/>
          <w:sz w:val="28"/>
        </w:rPr>
        <w:t xml:space="preserve">                     4. Необходимые ресурсы и источники </w:t>
      </w:r>
      <w:r>
        <w:br/>
      </w:r>
      <w:r>
        <w:rPr>
          <w:rFonts w:ascii="Times New Roman"/>
          <w:b w:val="false"/>
          <w:i w:val="false"/>
          <w:color w:val="000000"/>
          <w:sz w:val="28"/>
        </w:rPr>
        <w:t>
</w:t>
      </w:r>
      <w:r>
        <w:rPr>
          <w:rFonts w:ascii="Times New Roman"/>
          <w:b/>
          <w:i w:val="false"/>
          <w:color w:val="000000"/>
          <w:sz w:val="28"/>
        </w:rPr>
        <w:t xml:space="preserve">                          финансирования Программы </w:t>
      </w:r>
    </w:p>
    <w:p>
      <w:pPr>
        <w:spacing w:after="0"/>
        <w:ind w:left="0"/>
        <w:jc w:val="both"/>
      </w:pPr>
      <w:r>
        <w:rPr>
          <w:rFonts w:ascii="Times New Roman"/>
          <w:b w:val="false"/>
          <w:i w:val="false"/>
          <w:color w:val="000000"/>
          <w:sz w:val="28"/>
        </w:rPr>
        <w:t xml:space="preserve">     Реализация мероприятий Программы, требующих финансовых затрат, предусмотрена за счет: </w:t>
      </w:r>
      <w:r>
        <w:br/>
      </w:r>
      <w:r>
        <w:rPr>
          <w:rFonts w:ascii="Times New Roman"/>
          <w:b w:val="false"/>
          <w:i w:val="false"/>
          <w:color w:val="000000"/>
          <w:sz w:val="28"/>
        </w:rPr>
        <w:t>
 </w:t>
      </w:r>
      <w:r>
        <w:br/>
      </w:r>
      <w:r>
        <w:rPr>
          <w:rFonts w:ascii="Times New Roman"/>
          <w:b w:val="false"/>
          <w:i w:val="false"/>
          <w:color w:val="000000"/>
          <w:sz w:val="28"/>
        </w:rPr>
        <w:t xml:space="preserve">
      - средств республиканского и местных бюджетов, в пределах выделенных каждому государственному органу сумм на соответствующий год; </w:t>
      </w:r>
      <w:r>
        <w:br/>
      </w:r>
      <w:r>
        <w:rPr>
          <w:rFonts w:ascii="Times New Roman"/>
          <w:b w:val="false"/>
          <w:i w:val="false"/>
          <w:color w:val="000000"/>
          <w:sz w:val="28"/>
        </w:rPr>
        <w:t xml:space="preserve">
      - привлечения инвестиций. </w:t>
      </w:r>
      <w:r>
        <w:br/>
      </w:r>
      <w:r>
        <w:rPr>
          <w:rFonts w:ascii="Times New Roman"/>
          <w:b w:val="false"/>
          <w:i w:val="false"/>
          <w:color w:val="000000"/>
          <w:sz w:val="28"/>
        </w:rPr>
        <w:t xml:space="preserve">
      Кроме того, для реализации Программы будут привлекаться: </w:t>
      </w:r>
      <w:r>
        <w:br/>
      </w:r>
      <w:r>
        <w:rPr>
          <w:rFonts w:ascii="Times New Roman"/>
          <w:b w:val="false"/>
          <w:i w:val="false"/>
          <w:color w:val="000000"/>
          <w:sz w:val="28"/>
        </w:rPr>
        <w:t xml:space="preserve">
      - отчисления общественных фондов и физических лиц; </w:t>
      </w:r>
      <w:r>
        <w:br/>
      </w:r>
      <w:r>
        <w:rPr>
          <w:rFonts w:ascii="Times New Roman"/>
          <w:b w:val="false"/>
          <w:i w:val="false"/>
          <w:color w:val="000000"/>
          <w:sz w:val="28"/>
        </w:rPr>
        <w:t xml:space="preserve">
      - гранты международных организаций и стран-доноров по линии технической и консультативной помощи; </w:t>
      </w:r>
      <w:r>
        <w:br/>
      </w:r>
      <w:r>
        <w:rPr>
          <w:rFonts w:ascii="Times New Roman"/>
          <w:b w:val="false"/>
          <w:i w:val="false"/>
          <w:color w:val="000000"/>
          <w:sz w:val="28"/>
        </w:rPr>
        <w:t xml:space="preserve">
      - ресурсы международных организации и стран-доноров по линии технической и консультативной помощи. </w:t>
      </w:r>
      <w:r>
        <w:br/>
      </w:r>
      <w:r>
        <w:rPr>
          <w:rFonts w:ascii="Times New Roman"/>
          <w:b w:val="false"/>
          <w:i w:val="false"/>
          <w:color w:val="000000"/>
          <w:sz w:val="28"/>
        </w:rPr>
        <w:t>
      Расходы, осуществляемые в 2001 году в рамках республиканского бюджета, будут финансироваться в пределах средств, установленных Законом Республики Казахстан </w:t>
      </w:r>
      <w:r>
        <w:rPr>
          <w:rFonts w:ascii="Times New Roman"/>
          <w:b w:val="false"/>
          <w:i w:val="false"/>
          <w:color w:val="000000"/>
          <w:sz w:val="28"/>
        </w:rPr>
        <w:t xml:space="preserve">Z000131_ </w:t>
      </w:r>
      <w:r>
        <w:rPr>
          <w:rFonts w:ascii="Times New Roman"/>
          <w:b w:val="false"/>
          <w:i w:val="false"/>
          <w:color w:val="000000"/>
          <w:sz w:val="28"/>
        </w:rPr>
        <w:t xml:space="preserve"> "О республиканском бюджете на 2001 год", а расходы на 2002 и последующие годы будут корректироваться при формировании республиканского и местных бюджетов на соответствующий год.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Ожидаемые результаты от реализации </w:t>
      </w:r>
      <w:r>
        <w:br/>
      </w:r>
      <w:r>
        <w:rPr>
          <w:rFonts w:ascii="Times New Roman"/>
          <w:b w:val="false"/>
          <w:i w:val="false"/>
          <w:color w:val="000000"/>
          <w:sz w:val="28"/>
        </w:rPr>
        <w:t>
</w:t>
      </w:r>
      <w:r>
        <w:rPr>
          <w:rFonts w:ascii="Times New Roman"/>
          <w:b/>
          <w:i w:val="false"/>
          <w:color w:val="000000"/>
          <w:sz w:val="28"/>
        </w:rPr>
        <w:t xml:space="preserve">                              Программы </w:t>
      </w:r>
    </w:p>
    <w:bookmarkEnd w:id="10"/>
    <w:bookmarkStart w:name="z13" w:id="11"/>
    <w:p>
      <w:pPr>
        <w:spacing w:after="0"/>
        <w:ind w:left="0"/>
        <w:jc w:val="both"/>
      </w:pPr>
      <w:r>
        <w:rPr>
          <w:rFonts w:ascii="Times New Roman"/>
          <w:b w:val="false"/>
          <w:i w:val="false"/>
          <w:color w:val="000000"/>
          <w:sz w:val="28"/>
        </w:rPr>
        <w:t xml:space="preserve">
      Программа направлена на повышение эффективности существующих форм и методов лечения и медицинской профилактики наркомании. </w:t>
      </w:r>
      <w:r>
        <w:br/>
      </w:r>
      <w:r>
        <w:rPr>
          <w:rFonts w:ascii="Times New Roman"/>
          <w:b w:val="false"/>
          <w:i w:val="false"/>
          <w:color w:val="000000"/>
          <w:sz w:val="28"/>
        </w:rPr>
        <w:t xml:space="preserve">
      В результате осуществления Программы ожидается: </w:t>
      </w:r>
      <w:r>
        <w:br/>
      </w:r>
      <w:r>
        <w:rPr>
          <w:rFonts w:ascii="Times New Roman"/>
          <w:b w:val="false"/>
          <w:i w:val="false"/>
          <w:color w:val="000000"/>
          <w:sz w:val="28"/>
        </w:rPr>
        <w:t xml:space="preserve">
      - создание эффективной, четко скоординированной системы противодействия распространению наркозависимости в Республике Казахстан; </w:t>
      </w:r>
      <w:r>
        <w:br/>
      </w:r>
      <w:r>
        <w:rPr>
          <w:rFonts w:ascii="Times New Roman"/>
          <w:b w:val="false"/>
          <w:i w:val="false"/>
          <w:color w:val="000000"/>
          <w:sz w:val="28"/>
        </w:rPr>
        <w:t xml:space="preserve">
      - блокирование тенденций распространения наркозависимости в Республике Казахстан; </w:t>
      </w:r>
      <w:r>
        <w:br/>
      </w:r>
      <w:r>
        <w:rPr>
          <w:rFonts w:ascii="Times New Roman"/>
          <w:b w:val="false"/>
          <w:i w:val="false"/>
          <w:color w:val="000000"/>
          <w:sz w:val="28"/>
        </w:rPr>
        <w:t xml:space="preserve">
      - разработка высоких технологий в области лечения и медицинской профилактики наркомании; </w:t>
      </w:r>
      <w:r>
        <w:br/>
      </w:r>
      <w:r>
        <w:rPr>
          <w:rFonts w:ascii="Times New Roman"/>
          <w:b w:val="false"/>
          <w:i w:val="false"/>
          <w:color w:val="000000"/>
          <w:sz w:val="28"/>
        </w:rPr>
        <w:t xml:space="preserve">
      - повышение уровня правосознания населения в отношении противодействия распространению наркозависимости; </w:t>
      </w:r>
      <w:r>
        <w:br/>
      </w:r>
      <w:r>
        <w:rPr>
          <w:rFonts w:ascii="Times New Roman"/>
          <w:b w:val="false"/>
          <w:i w:val="false"/>
          <w:color w:val="000000"/>
          <w:sz w:val="28"/>
        </w:rPr>
        <w:t xml:space="preserve">
      - снижение уровня криминогенной ситуации в целом по стране.           </w:t>
      </w:r>
      <w:r>
        <w:br/>
      </w:r>
      <w:r>
        <w:rPr>
          <w:rFonts w:ascii="Times New Roman"/>
          <w:b w:val="false"/>
          <w:i w:val="false"/>
          <w:color w:val="000000"/>
          <w:sz w:val="28"/>
        </w:rPr>
        <w:t xml:space="preserve">
      Эффективность механизма реализации Программы обеспечивается целенаправленными и согласованными действиями по всем направлениям борьбы с наркоманией. </w:t>
      </w:r>
    </w:p>
    <w:bookmarkEnd w:id="11"/>
    <w:p>
      <w:pPr>
        <w:spacing w:after="0"/>
        <w:ind w:left="0"/>
        <w:jc w:val="both"/>
      </w:pPr>
      <w:r>
        <w:rPr>
          <w:rFonts w:ascii="Times New Roman"/>
          <w:b/>
          <w:i w:val="false"/>
          <w:color w:val="000000"/>
          <w:sz w:val="28"/>
        </w:rPr>
        <w:t xml:space="preserve">                    6.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"Лечение и медицинская профилактика наркомании"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Мероприятия    !   Форма  !Ответственные!   Срок   !  Ожидаемый </w:t>
            </w:r>
            <w:r>
              <w:br/>
            </w:r>
            <w:r>
              <w:rPr>
                <w:rFonts w:ascii="Times New Roman"/>
                <w:b w:val="false"/>
                <w:i w:val="false"/>
                <w:color w:val="000000"/>
                <w:sz w:val="20"/>
              </w:rPr>
              <w:t xml:space="preserve">
п/п !                    !завершения! исполнители !исполнения!  результат </w:t>
            </w:r>
            <w:r>
              <w:br/>
            </w:r>
            <w:r>
              <w:rPr>
                <w:rFonts w:ascii="Times New Roman"/>
                <w:b w:val="false"/>
                <w:i w:val="false"/>
                <w:color w:val="000000"/>
                <w:sz w:val="20"/>
              </w:rPr>
              <w:t xml:space="preserve">
____!____________________!__________!_____________!__________!_____________ </w:t>
            </w:r>
          </w:p>
        </w:tc>
      </w:tr>
    </w:tbl>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 Совершенствование нормативно-правовой базы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1.1.  Вести работу по      Проекты  АЗО, Ассоциация  Январь,  Эффективное </w:t>
      </w:r>
    </w:p>
    <w:p>
      <w:pPr>
        <w:spacing w:after="0"/>
        <w:ind w:left="0"/>
        <w:jc w:val="both"/>
      </w:pPr>
      <w:r>
        <w:rPr>
          <w:rFonts w:ascii="Times New Roman"/>
          <w:b w:val="false"/>
          <w:i w:val="false"/>
          <w:color w:val="000000"/>
          <w:sz w:val="28"/>
        </w:rPr>
        <w:t xml:space="preserve">      внедрению программ   норма-   врачей и про-    декабрь  внедрение </w:t>
      </w:r>
    </w:p>
    <w:p>
      <w:pPr>
        <w:spacing w:after="0"/>
        <w:ind w:left="0"/>
        <w:jc w:val="both"/>
      </w:pPr>
      <w:r>
        <w:rPr>
          <w:rFonts w:ascii="Times New Roman"/>
          <w:b w:val="false"/>
          <w:i w:val="false"/>
          <w:color w:val="000000"/>
          <w:sz w:val="28"/>
        </w:rPr>
        <w:t xml:space="preserve">      лечения и медицин-   тивных   визоров (по      ежегодно программ </w:t>
      </w:r>
    </w:p>
    <w:p>
      <w:pPr>
        <w:spacing w:after="0"/>
        <w:ind w:left="0"/>
        <w:jc w:val="both"/>
      </w:pPr>
      <w:r>
        <w:rPr>
          <w:rFonts w:ascii="Times New Roman"/>
          <w:b w:val="false"/>
          <w:i w:val="false"/>
          <w:color w:val="000000"/>
          <w:sz w:val="28"/>
        </w:rPr>
        <w:t xml:space="preserve">      ской профилактики    правовых согласованию)             лечения и ме- </w:t>
      </w:r>
    </w:p>
    <w:p>
      <w:pPr>
        <w:spacing w:after="0"/>
        <w:ind w:left="0"/>
        <w:jc w:val="both"/>
      </w:pPr>
      <w:r>
        <w:rPr>
          <w:rFonts w:ascii="Times New Roman"/>
          <w:b w:val="false"/>
          <w:i w:val="false"/>
          <w:color w:val="000000"/>
          <w:sz w:val="28"/>
        </w:rPr>
        <w:t xml:space="preserve">      наркомании           актов                              дицинской </w:t>
      </w:r>
    </w:p>
    <w:p>
      <w:pPr>
        <w:spacing w:after="0"/>
        <w:ind w:left="0"/>
        <w:jc w:val="both"/>
      </w:pPr>
      <w:r>
        <w:rPr>
          <w:rFonts w:ascii="Times New Roman"/>
          <w:b w:val="false"/>
          <w:i w:val="false"/>
          <w:color w:val="000000"/>
          <w:sz w:val="28"/>
        </w:rPr>
        <w:t xml:space="preserve">                                                              профилактики </w:t>
      </w:r>
    </w:p>
    <w:p>
      <w:pPr>
        <w:spacing w:after="0"/>
        <w:ind w:left="0"/>
        <w:jc w:val="both"/>
      </w:pPr>
      <w:r>
        <w:rPr>
          <w:rFonts w:ascii="Times New Roman"/>
          <w:b w:val="false"/>
          <w:i w:val="false"/>
          <w:color w:val="000000"/>
          <w:sz w:val="28"/>
        </w:rPr>
        <w:t xml:space="preserve">                                                              наркомании </w:t>
      </w:r>
    </w:p>
    <w:p>
      <w:pPr>
        <w:spacing w:after="0"/>
        <w:ind w:left="0"/>
        <w:jc w:val="both"/>
      </w:pPr>
      <w:r>
        <w:rPr>
          <w:rFonts w:ascii="Times New Roman"/>
          <w:b w:val="false"/>
          <w:i w:val="false"/>
          <w:color w:val="000000"/>
          <w:sz w:val="28"/>
        </w:rPr>
        <w:t xml:space="preserve">     1.2.  Создать в Интернете  Проект    АЗО, МЮ,           3     Координация и </w:t>
      </w:r>
    </w:p>
    <w:p>
      <w:pPr>
        <w:spacing w:after="0"/>
        <w:ind w:left="0"/>
        <w:jc w:val="both"/>
      </w:pPr>
      <w:r>
        <w:rPr>
          <w:rFonts w:ascii="Times New Roman"/>
          <w:b w:val="false"/>
          <w:i w:val="false"/>
          <w:color w:val="000000"/>
          <w:sz w:val="28"/>
        </w:rPr>
        <w:t xml:space="preserve">      web сайт "Лечение    межведом- Ассоциация      квартал  контроль </w:t>
      </w:r>
    </w:p>
    <w:p>
      <w:pPr>
        <w:spacing w:after="0"/>
        <w:ind w:left="0"/>
        <w:jc w:val="both"/>
      </w:pPr>
      <w:r>
        <w:rPr>
          <w:rFonts w:ascii="Times New Roman"/>
          <w:b w:val="false"/>
          <w:i w:val="false"/>
          <w:color w:val="000000"/>
          <w:sz w:val="28"/>
        </w:rPr>
        <w:t xml:space="preserve">      и медицинская        ственного врачей и прови- 2002 г.  деятельности </w:t>
      </w:r>
    </w:p>
    <w:p>
      <w:pPr>
        <w:spacing w:after="0"/>
        <w:ind w:left="0"/>
        <w:jc w:val="both"/>
      </w:pPr>
      <w:r>
        <w:rPr>
          <w:rFonts w:ascii="Times New Roman"/>
          <w:b w:val="false"/>
          <w:i w:val="false"/>
          <w:color w:val="000000"/>
          <w:sz w:val="28"/>
        </w:rPr>
        <w:t xml:space="preserve">      профилактика нар-    приказа   зоров (по сог-           медицинских и </w:t>
      </w:r>
    </w:p>
    <w:p>
      <w:pPr>
        <w:spacing w:after="0"/>
        <w:ind w:left="0"/>
        <w:jc w:val="both"/>
      </w:pPr>
      <w:r>
        <w:rPr>
          <w:rFonts w:ascii="Times New Roman"/>
          <w:b w:val="false"/>
          <w:i w:val="false"/>
          <w:color w:val="000000"/>
          <w:sz w:val="28"/>
        </w:rPr>
        <w:t xml:space="preserve">      комании"                       ласованию)               общественных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занимающихся </w:t>
      </w:r>
    </w:p>
    <w:p>
      <w:pPr>
        <w:spacing w:after="0"/>
        <w:ind w:left="0"/>
        <w:jc w:val="both"/>
      </w:pPr>
      <w:r>
        <w:rPr>
          <w:rFonts w:ascii="Times New Roman"/>
          <w:b w:val="false"/>
          <w:i w:val="false"/>
          <w:color w:val="000000"/>
          <w:sz w:val="28"/>
        </w:rPr>
        <w:t xml:space="preserve">                                                              проблемами </w:t>
      </w:r>
    </w:p>
    <w:p>
      <w:pPr>
        <w:spacing w:after="0"/>
        <w:ind w:left="0"/>
        <w:jc w:val="both"/>
      </w:pPr>
      <w:r>
        <w:rPr>
          <w:rFonts w:ascii="Times New Roman"/>
          <w:b w:val="false"/>
          <w:i w:val="false"/>
          <w:color w:val="000000"/>
          <w:sz w:val="28"/>
        </w:rPr>
        <w:t xml:space="preserve">                                                              наркомании </w:t>
      </w:r>
    </w:p>
    <w:p>
      <w:pPr>
        <w:spacing w:after="0"/>
        <w:ind w:left="0"/>
        <w:jc w:val="both"/>
      </w:pPr>
      <w:r>
        <w:rPr>
          <w:rFonts w:ascii="Times New Roman"/>
          <w:b w:val="false"/>
          <w:i w:val="false"/>
          <w:color w:val="000000"/>
          <w:sz w:val="28"/>
        </w:rPr>
        <w:t xml:space="preserve">     1.3.  Разработать          Проекты   АЗО, МВД           2     Улучшение   </w:t>
      </w:r>
    </w:p>
    <w:p>
      <w:pPr>
        <w:spacing w:after="0"/>
        <w:ind w:left="0"/>
        <w:jc w:val="both"/>
      </w:pPr>
      <w:r>
        <w:rPr>
          <w:rFonts w:ascii="Times New Roman"/>
          <w:b w:val="false"/>
          <w:i w:val="false"/>
          <w:color w:val="000000"/>
          <w:sz w:val="28"/>
        </w:rPr>
        <w:t xml:space="preserve">      нормативные право-   приказов                  квартал  диагностики, </w:t>
      </w:r>
    </w:p>
    <w:p>
      <w:pPr>
        <w:spacing w:after="0"/>
        <w:ind w:left="0"/>
        <w:jc w:val="both"/>
      </w:pPr>
      <w:r>
        <w:rPr>
          <w:rFonts w:ascii="Times New Roman"/>
          <w:b w:val="false"/>
          <w:i w:val="false"/>
          <w:color w:val="000000"/>
          <w:sz w:val="28"/>
        </w:rPr>
        <w:t xml:space="preserve">      вые акты, регули-        и                     2003 г.  повышение </w:t>
      </w:r>
    </w:p>
    <w:p>
      <w:pPr>
        <w:spacing w:after="0"/>
        <w:ind w:left="0"/>
        <w:jc w:val="both"/>
      </w:pPr>
      <w:r>
        <w:rPr>
          <w:rFonts w:ascii="Times New Roman"/>
          <w:b w:val="false"/>
          <w:i w:val="false"/>
          <w:color w:val="000000"/>
          <w:sz w:val="28"/>
        </w:rPr>
        <w:t xml:space="preserve">      рующие деятельность  инструкций                         качества </w:t>
      </w:r>
    </w:p>
    <w:p>
      <w:pPr>
        <w:spacing w:after="0"/>
        <w:ind w:left="0"/>
        <w:jc w:val="both"/>
      </w:pPr>
      <w:r>
        <w:rPr>
          <w:rFonts w:ascii="Times New Roman"/>
          <w:b w:val="false"/>
          <w:i w:val="false"/>
          <w:color w:val="000000"/>
          <w:sz w:val="28"/>
        </w:rPr>
        <w:t xml:space="preserve">      подразделений                                           лечения, </w:t>
      </w:r>
    </w:p>
    <w:p>
      <w:pPr>
        <w:spacing w:after="0"/>
        <w:ind w:left="0"/>
        <w:jc w:val="both"/>
      </w:pPr>
      <w:r>
        <w:rPr>
          <w:rFonts w:ascii="Times New Roman"/>
          <w:b w:val="false"/>
          <w:i w:val="false"/>
          <w:color w:val="000000"/>
          <w:sz w:val="28"/>
        </w:rPr>
        <w:t xml:space="preserve">      наркологической и                                       сокращение </w:t>
      </w:r>
    </w:p>
    <w:p>
      <w:pPr>
        <w:spacing w:after="0"/>
        <w:ind w:left="0"/>
        <w:jc w:val="both"/>
      </w:pPr>
      <w:r>
        <w:rPr>
          <w:rFonts w:ascii="Times New Roman"/>
          <w:b w:val="false"/>
          <w:i w:val="false"/>
          <w:color w:val="000000"/>
          <w:sz w:val="28"/>
        </w:rPr>
        <w:t xml:space="preserve">      реабилитационной                                        рецидивов </w:t>
      </w:r>
    </w:p>
    <w:p>
      <w:pPr>
        <w:spacing w:after="0"/>
        <w:ind w:left="0"/>
        <w:jc w:val="both"/>
      </w:pPr>
      <w:r>
        <w:rPr>
          <w:rFonts w:ascii="Times New Roman"/>
          <w:b w:val="false"/>
          <w:i w:val="false"/>
          <w:color w:val="000000"/>
          <w:sz w:val="28"/>
        </w:rPr>
        <w:t xml:space="preserve">      служб                                                   наркомании </w:t>
      </w:r>
    </w:p>
    <w:p>
      <w:pPr>
        <w:spacing w:after="0"/>
        <w:ind w:left="0"/>
        <w:jc w:val="both"/>
      </w:pPr>
      <w:r>
        <w:rPr>
          <w:rFonts w:ascii="Times New Roman"/>
          <w:b w:val="false"/>
          <w:i w:val="false"/>
          <w:color w:val="000000"/>
          <w:sz w:val="28"/>
        </w:rPr>
        <w:t xml:space="preserve">     1.4.  Повысить качество    Межведом- АЗО, АС, МВД,      4     Повышение </w:t>
      </w:r>
    </w:p>
    <w:p>
      <w:pPr>
        <w:spacing w:after="0"/>
        <w:ind w:left="0"/>
        <w:jc w:val="both"/>
      </w:pPr>
      <w:r>
        <w:rPr>
          <w:rFonts w:ascii="Times New Roman"/>
          <w:b w:val="false"/>
          <w:i w:val="false"/>
          <w:color w:val="000000"/>
          <w:sz w:val="28"/>
        </w:rPr>
        <w:t xml:space="preserve">      государственного     ственный       МЮ         квартал  достоверности </w:t>
      </w:r>
    </w:p>
    <w:p>
      <w:pPr>
        <w:spacing w:after="0"/>
        <w:ind w:left="0"/>
        <w:jc w:val="both"/>
      </w:pPr>
      <w:r>
        <w:rPr>
          <w:rFonts w:ascii="Times New Roman"/>
          <w:b w:val="false"/>
          <w:i w:val="false"/>
          <w:color w:val="000000"/>
          <w:sz w:val="28"/>
        </w:rPr>
        <w:t xml:space="preserve">      статистического      приказ                    2003 г.  статис- </w:t>
      </w:r>
    </w:p>
    <w:p>
      <w:pPr>
        <w:spacing w:after="0"/>
        <w:ind w:left="0"/>
        <w:jc w:val="both"/>
      </w:pPr>
      <w:r>
        <w:rPr>
          <w:rFonts w:ascii="Times New Roman"/>
          <w:b w:val="false"/>
          <w:i w:val="false"/>
          <w:color w:val="000000"/>
          <w:sz w:val="28"/>
        </w:rPr>
        <w:t xml:space="preserve">      отчета и отчетности                                     тических </w:t>
      </w:r>
    </w:p>
    <w:p>
      <w:pPr>
        <w:spacing w:after="0"/>
        <w:ind w:left="0"/>
        <w:jc w:val="both"/>
      </w:pPr>
      <w:r>
        <w:rPr>
          <w:rFonts w:ascii="Times New Roman"/>
          <w:b w:val="false"/>
          <w:i w:val="false"/>
          <w:color w:val="000000"/>
          <w:sz w:val="28"/>
        </w:rPr>
        <w:t xml:space="preserve">      по наркомании во                                        данных по </w:t>
      </w:r>
    </w:p>
    <w:p>
      <w:pPr>
        <w:spacing w:after="0"/>
        <w:ind w:left="0"/>
        <w:jc w:val="both"/>
      </w:pPr>
      <w:r>
        <w:rPr>
          <w:rFonts w:ascii="Times New Roman"/>
          <w:b w:val="false"/>
          <w:i w:val="false"/>
          <w:color w:val="000000"/>
          <w:sz w:val="28"/>
        </w:rPr>
        <w:t xml:space="preserve">      всех ведомствах                                         наркомании в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2. Укрепление центров (отделений) медико- </w:t>
      </w:r>
    </w:p>
    <w:p>
      <w:pPr>
        <w:spacing w:after="0"/>
        <w:ind w:left="0"/>
        <w:jc w:val="both"/>
      </w:pPr>
      <w:r>
        <w:rPr>
          <w:rFonts w:ascii="Times New Roman"/>
          <w:b w:val="false"/>
          <w:i w:val="false"/>
          <w:color w:val="000000"/>
          <w:sz w:val="28"/>
        </w:rPr>
        <w:t xml:space="preserve">           социальной реабилитации для лиц, больных наркоманией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2.1.  Проводить регулярное Информа-  АЗО             Постоян- Предупреж- </w:t>
      </w:r>
    </w:p>
    <w:p>
      <w:pPr>
        <w:spacing w:after="0"/>
        <w:ind w:left="0"/>
        <w:jc w:val="both"/>
      </w:pPr>
      <w:r>
        <w:rPr>
          <w:rFonts w:ascii="Times New Roman"/>
          <w:b w:val="false"/>
          <w:i w:val="false"/>
          <w:color w:val="000000"/>
          <w:sz w:val="28"/>
        </w:rPr>
        <w:t xml:space="preserve">      обследование лиц,    ция                       но       дение и </w:t>
      </w:r>
    </w:p>
    <w:p>
      <w:pPr>
        <w:spacing w:after="0"/>
        <w:ind w:left="0"/>
        <w:jc w:val="both"/>
      </w:pPr>
      <w:r>
        <w:rPr>
          <w:rFonts w:ascii="Times New Roman"/>
          <w:b w:val="false"/>
          <w:i w:val="false"/>
          <w:color w:val="000000"/>
          <w:sz w:val="28"/>
        </w:rPr>
        <w:t xml:space="preserve">      подозреваемых в      Прави-                             раннее </w:t>
      </w:r>
    </w:p>
    <w:p>
      <w:pPr>
        <w:spacing w:after="0"/>
        <w:ind w:left="0"/>
        <w:jc w:val="both"/>
      </w:pPr>
      <w:r>
        <w:rPr>
          <w:rFonts w:ascii="Times New Roman"/>
          <w:b w:val="false"/>
          <w:i w:val="false"/>
          <w:color w:val="000000"/>
          <w:sz w:val="28"/>
        </w:rPr>
        <w:t xml:space="preserve">      употреблении нарко-  тельству                           выявление </w:t>
      </w:r>
    </w:p>
    <w:p>
      <w:pPr>
        <w:spacing w:after="0"/>
        <w:ind w:left="0"/>
        <w:jc w:val="both"/>
      </w:pPr>
      <w:r>
        <w:rPr>
          <w:rFonts w:ascii="Times New Roman"/>
          <w:b w:val="false"/>
          <w:i w:val="false"/>
          <w:color w:val="000000"/>
          <w:sz w:val="28"/>
        </w:rPr>
        <w:t xml:space="preserve">      тиков, в медицинских Респуб-                            наркомании </w:t>
      </w:r>
    </w:p>
    <w:p>
      <w:pPr>
        <w:spacing w:after="0"/>
        <w:ind w:left="0"/>
        <w:jc w:val="both"/>
      </w:pPr>
      <w:r>
        <w:rPr>
          <w:rFonts w:ascii="Times New Roman"/>
          <w:b w:val="false"/>
          <w:i w:val="false"/>
          <w:color w:val="000000"/>
          <w:sz w:val="28"/>
        </w:rPr>
        <w:t xml:space="preserve">      организациях амбула- лики </w:t>
      </w:r>
    </w:p>
    <w:p>
      <w:pPr>
        <w:spacing w:after="0"/>
        <w:ind w:left="0"/>
        <w:jc w:val="both"/>
      </w:pPr>
      <w:r>
        <w:rPr>
          <w:rFonts w:ascii="Times New Roman"/>
          <w:b w:val="false"/>
          <w:i w:val="false"/>
          <w:color w:val="000000"/>
          <w:sz w:val="28"/>
        </w:rPr>
        <w:t xml:space="preserve">      торного звена        Казах- </w:t>
      </w:r>
    </w:p>
    <w:p>
      <w:pPr>
        <w:spacing w:after="0"/>
        <w:ind w:left="0"/>
        <w:jc w:val="both"/>
      </w:pPr>
      <w:r>
        <w:rPr>
          <w:rFonts w:ascii="Times New Roman"/>
          <w:b w:val="false"/>
          <w:i w:val="false"/>
          <w:color w:val="000000"/>
          <w:sz w:val="28"/>
        </w:rPr>
        <w:t xml:space="preserve">      общесоматической     стан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2.2.  Обеспечить медицин-  Проекты   АЗО, МВД,          2     Повышение </w:t>
      </w:r>
    </w:p>
    <w:p>
      <w:pPr>
        <w:spacing w:after="0"/>
        <w:ind w:left="0"/>
        <w:jc w:val="both"/>
      </w:pPr>
      <w:r>
        <w:rPr>
          <w:rFonts w:ascii="Times New Roman"/>
          <w:b w:val="false"/>
          <w:i w:val="false"/>
          <w:color w:val="000000"/>
          <w:sz w:val="28"/>
        </w:rPr>
        <w:t xml:space="preserve">      ские учреждения,     норма-    акимы областей, квартал  качества и </w:t>
      </w:r>
    </w:p>
    <w:p>
      <w:pPr>
        <w:spacing w:after="0"/>
        <w:ind w:left="0"/>
        <w:jc w:val="both"/>
      </w:pPr>
      <w:r>
        <w:rPr>
          <w:rFonts w:ascii="Times New Roman"/>
          <w:b w:val="false"/>
          <w:i w:val="false"/>
          <w:color w:val="000000"/>
          <w:sz w:val="28"/>
        </w:rPr>
        <w:t xml:space="preserve">      оказывающие нарко-   тивных    гг. Астаны и    2004 г.  эффективности </w:t>
      </w:r>
    </w:p>
    <w:p>
      <w:pPr>
        <w:spacing w:after="0"/>
        <w:ind w:left="0"/>
        <w:jc w:val="both"/>
      </w:pPr>
      <w:r>
        <w:rPr>
          <w:rFonts w:ascii="Times New Roman"/>
          <w:b w:val="false"/>
          <w:i w:val="false"/>
          <w:color w:val="000000"/>
          <w:sz w:val="28"/>
        </w:rPr>
        <w:t xml:space="preserve">      логическую помощь,   право-    Алматы                   наркологи- </w:t>
      </w:r>
    </w:p>
    <w:p>
      <w:pPr>
        <w:spacing w:after="0"/>
        <w:ind w:left="0"/>
        <w:jc w:val="both"/>
      </w:pPr>
      <w:r>
        <w:rPr>
          <w:rFonts w:ascii="Times New Roman"/>
          <w:b w:val="false"/>
          <w:i w:val="false"/>
          <w:color w:val="000000"/>
          <w:sz w:val="28"/>
        </w:rPr>
        <w:t xml:space="preserve">      необходимой мате-    вых                                ческой </w:t>
      </w:r>
    </w:p>
    <w:p>
      <w:pPr>
        <w:spacing w:after="0"/>
        <w:ind w:left="0"/>
        <w:jc w:val="both"/>
      </w:pPr>
      <w:r>
        <w:rPr>
          <w:rFonts w:ascii="Times New Roman"/>
          <w:b w:val="false"/>
          <w:i w:val="false"/>
          <w:color w:val="000000"/>
          <w:sz w:val="28"/>
        </w:rPr>
        <w:t xml:space="preserve">      риально-технической  актов                              помощи насе- </w:t>
      </w:r>
    </w:p>
    <w:p>
      <w:pPr>
        <w:spacing w:after="0"/>
        <w:ind w:left="0"/>
        <w:jc w:val="both"/>
      </w:pPr>
      <w:r>
        <w:rPr>
          <w:rFonts w:ascii="Times New Roman"/>
          <w:b w:val="false"/>
          <w:i w:val="false"/>
          <w:color w:val="000000"/>
          <w:sz w:val="28"/>
        </w:rPr>
        <w:t xml:space="preserve">      базой                                                   лению РК </w:t>
      </w:r>
    </w:p>
    <w:p>
      <w:pPr>
        <w:spacing w:after="0"/>
        <w:ind w:left="0"/>
        <w:jc w:val="both"/>
      </w:pPr>
      <w:r>
        <w:rPr>
          <w:rFonts w:ascii="Times New Roman"/>
          <w:b w:val="false"/>
          <w:i w:val="false"/>
          <w:color w:val="000000"/>
          <w:sz w:val="28"/>
        </w:rPr>
        <w:t xml:space="preserve">     2.3.  Обеспечить тех-      Приказы   АЗО, МВД,         3      Своевремен- </w:t>
      </w:r>
    </w:p>
    <w:p>
      <w:pPr>
        <w:spacing w:after="0"/>
        <w:ind w:left="0"/>
        <w:jc w:val="both"/>
      </w:pPr>
      <w:r>
        <w:rPr>
          <w:rFonts w:ascii="Times New Roman"/>
          <w:b w:val="false"/>
          <w:i w:val="false"/>
          <w:color w:val="000000"/>
          <w:sz w:val="28"/>
        </w:rPr>
        <w:t xml:space="preserve">      ническое и лабора-   предсе-   акимы областей, квартал  ная и качес- </w:t>
      </w:r>
    </w:p>
    <w:p>
      <w:pPr>
        <w:spacing w:after="0"/>
        <w:ind w:left="0"/>
        <w:jc w:val="both"/>
      </w:pPr>
      <w:r>
        <w:rPr>
          <w:rFonts w:ascii="Times New Roman"/>
          <w:b w:val="false"/>
          <w:i w:val="false"/>
          <w:color w:val="000000"/>
          <w:sz w:val="28"/>
        </w:rPr>
        <w:t xml:space="preserve">      торное оснащение     дателя и  гг. Астаны и    2003 г.  твенная </w:t>
      </w:r>
    </w:p>
    <w:p>
      <w:pPr>
        <w:spacing w:after="0"/>
        <w:ind w:left="0"/>
        <w:jc w:val="both"/>
      </w:pPr>
      <w:r>
        <w:rPr>
          <w:rFonts w:ascii="Times New Roman"/>
          <w:b w:val="false"/>
          <w:i w:val="false"/>
          <w:color w:val="000000"/>
          <w:sz w:val="28"/>
        </w:rPr>
        <w:t xml:space="preserve">      медицинских учрежде- министра, Алматы                   диагностика </w:t>
      </w:r>
    </w:p>
    <w:p>
      <w:pPr>
        <w:spacing w:after="0"/>
        <w:ind w:left="0"/>
        <w:jc w:val="both"/>
      </w:pPr>
      <w:r>
        <w:rPr>
          <w:rFonts w:ascii="Times New Roman"/>
          <w:b w:val="false"/>
          <w:i w:val="false"/>
          <w:color w:val="000000"/>
          <w:sz w:val="28"/>
        </w:rPr>
        <w:t xml:space="preserve">      ний для проведения   решения                            состояния </w:t>
      </w:r>
    </w:p>
    <w:p>
      <w:pPr>
        <w:spacing w:after="0"/>
        <w:ind w:left="0"/>
        <w:jc w:val="both"/>
      </w:pPr>
      <w:r>
        <w:rPr>
          <w:rFonts w:ascii="Times New Roman"/>
          <w:b w:val="false"/>
          <w:i w:val="false"/>
          <w:color w:val="000000"/>
          <w:sz w:val="28"/>
        </w:rPr>
        <w:t xml:space="preserve">      наркологической      акимов                             наркотичес- </w:t>
      </w:r>
    </w:p>
    <w:p>
      <w:pPr>
        <w:spacing w:after="0"/>
        <w:ind w:left="0"/>
        <w:jc w:val="both"/>
      </w:pPr>
      <w:r>
        <w:rPr>
          <w:rFonts w:ascii="Times New Roman"/>
          <w:b w:val="false"/>
          <w:i w:val="false"/>
          <w:color w:val="000000"/>
          <w:sz w:val="28"/>
        </w:rPr>
        <w:t xml:space="preserve">      экспертизы,                                             кого </w:t>
      </w:r>
    </w:p>
    <w:p>
      <w:pPr>
        <w:spacing w:after="0"/>
        <w:ind w:left="0"/>
        <w:jc w:val="both"/>
      </w:pPr>
      <w:r>
        <w:rPr>
          <w:rFonts w:ascii="Times New Roman"/>
          <w:b w:val="false"/>
          <w:i w:val="false"/>
          <w:color w:val="000000"/>
          <w:sz w:val="28"/>
        </w:rPr>
        <w:t xml:space="preserve">      освидетельствования                                     опьянения </w:t>
      </w:r>
    </w:p>
    <w:p>
      <w:pPr>
        <w:spacing w:after="0"/>
        <w:ind w:left="0"/>
        <w:jc w:val="both"/>
      </w:pPr>
      <w:r>
        <w:rPr>
          <w:rFonts w:ascii="Times New Roman"/>
          <w:b w:val="false"/>
          <w:i w:val="false"/>
          <w:color w:val="000000"/>
          <w:sz w:val="28"/>
        </w:rPr>
        <w:t xml:space="preserve">      состояний нарколо- </w:t>
      </w:r>
    </w:p>
    <w:p>
      <w:pPr>
        <w:spacing w:after="0"/>
        <w:ind w:left="0"/>
        <w:jc w:val="both"/>
      </w:pPr>
      <w:r>
        <w:rPr>
          <w:rFonts w:ascii="Times New Roman"/>
          <w:b w:val="false"/>
          <w:i w:val="false"/>
          <w:color w:val="000000"/>
          <w:sz w:val="28"/>
        </w:rPr>
        <w:t xml:space="preserve">      гического опьянения </w:t>
      </w:r>
    </w:p>
    <w:p>
      <w:pPr>
        <w:spacing w:after="0"/>
        <w:ind w:left="0"/>
        <w:jc w:val="both"/>
      </w:pPr>
      <w:r>
        <w:rPr>
          <w:rFonts w:ascii="Times New Roman"/>
          <w:b w:val="false"/>
          <w:i w:val="false"/>
          <w:color w:val="000000"/>
          <w:sz w:val="28"/>
        </w:rPr>
        <w:t xml:space="preserve">     2.4.  Обеспечить комплекс  Инфор-    АЗО, МОН, МЮ,   Январь,  Повышение </w:t>
      </w:r>
    </w:p>
    <w:p>
      <w:pPr>
        <w:spacing w:after="0"/>
        <w:ind w:left="0"/>
        <w:jc w:val="both"/>
      </w:pPr>
      <w:r>
        <w:rPr>
          <w:rFonts w:ascii="Times New Roman"/>
          <w:b w:val="false"/>
          <w:i w:val="false"/>
          <w:color w:val="000000"/>
          <w:sz w:val="28"/>
        </w:rPr>
        <w:t xml:space="preserve">      мероприятий -        мация     МВД             июнь     образователь- </w:t>
      </w:r>
    </w:p>
    <w:p>
      <w:pPr>
        <w:spacing w:after="0"/>
        <w:ind w:left="0"/>
        <w:jc w:val="both"/>
      </w:pPr>
      <w:r>
        <w:rPr>
          <w:rFonts w:ascii="Times New Roman"/>
          <w:b w:val="false"/>
          <w:i w:val="false"/>
          <w:color w:val="000000"/>
          <w:sz w:val="28"/>
        </w:rPr>
        <w:t xml:space="preserve">      образовательных      Прави-                    ежегодно ного уровня </w:t>
      </w:r>
    </w:p>
    <w:p>
      <w:pPr>
        <w:spacing w:after="0"/>
        <w:ind w:left="0"/>
        <w:jc w:val="both"/>
      </w:pPr>
      <w:r>
        <w:rPr>
          <w:rFonts w:ascii="Times New Roman"/>
          <w:b w:val="false"/>
          <w:i w:val="false"/>
          <w:color w:val="000000"/>
          <w:sz w:val="28"/>
        </w:rPr>
        <w:t xml:space="preserve">      циклов, направленных тельству                           государствен- </w:t>
      </w:r>
    </w:p>
    <w:p>
      <w:pPr>
        <w:spacing w:after="0"/>
        <w:ind w:left="0"/>
        <w:jc w:val="both"/>
      </w:pPr>
      <w:r>
        <w:rPr>
          <w:rFonts w:ascii="Times New Roman"/>
          <w:b w:val="false"/>
          <w:i w:val="false"/>
          <w:color w:val="000000"/>
          <w:sz w:val="28"/>
        </w:rPr>
        <w:t xml:space="preserve">      на повышение и       Респуб-                            ных органов в </w:t>
      </w:r>
    </w:p>
    <w:p>
      <w:pPr>
        <w:spacing w:after="0"/>
        <w:ind w:left="0"/>
        <w:jc w:val="both"/>
      </w:pPr>
      <w:r>
        <w:rPr>
          <w:rFonts w:ascii="Times New Roman"/>
          <w:b w:val="false"/>
          <w:i w:val="false"/>
          <w:color w:val="000000"/>
          <w:sz w:val="28"/>
        </w:rPr>
        <w:t xml:space="preserve">      усовершенствование   лики                               области </w:t>
      </w:r>
    </w:p>
    <w:p>
      <w:pPr>
        <w:spacing w:after="0"/>
        <w:ind w:left="0"/>
        <w:jc w:val="both"/>
      </w:pPr>
      <w:r>
        <w:rPr>
          <w:rFonts w:ascii="Times New Roman"/>
          <w:b w:val="false"/>
          <w:i w:val="false"/>
          <w:color w:val="000000"/>
          <w:sz w:val="28"/>
        </w:rPr>
        <w:t xml:space="preserve">      специализации для    Казах-                             наркомании </w:t>
      </w:r>
    </w:p>
    <w:p>
      <w:pPr>
        <w:spacing w:after="0"/>
        <w:ind w:left="0"/>
        <w:jc w:val="both"/>
      </w:pPr>
      <w:r>
        <w:rPr>
          <w:rFonts w:ascii="Times New Roman"/>
          <w:b w:val="false"/>
          <w:i w:val="false"/>
          <w:color w:val="000000"/>
          <w:sz w:val="28"/>
        </w:rPr>
        <w:t xml:space="preserve">      работников СМИ,      стан </w:t>
      </w:r>
    </w:p>
    <w:p>
      <w:pPr>
        <w:spacing w:after="0"/>
        <w:ind w:left="0"/>
        <w:jc w:val="both"/>
      </w:pPr>
      <w:r>
        <w:rPr>
          <w:rFonts w:ascii="Times New Roman"/>
          <w:b w:val="false"/>
          <w:i w:val="false"/>
          <w:color w:val="000000"/>
          <w:sz w:val="28"/>
        </w:rPr>
        <w:t xml:space="preserve">      педагогов, медицинс- </w:t>
      </w:r>
    </w:p>
    <w:p>
      <w:pPr>
        <w:spacing w:after="0"/>
        <w:ind w:left="0"/>
        <w:jc w:val="both"/>
      </w:pPr>
      <w:r>
        <w:rPr>
          <w:rFonts w:ascii="Times New Roman"/>
          <w:b w:val="false"/>
          <w:i w:val="false"/>
          <w:color w:val="000000"/>
          <w:sz w:val="28"/>
        </w:rPr>
        <w:t xml:space="preserve">      ких сотрудников, </w:t>
      </w:r>
    </w:p>
    <w:p>
      <w:pPr>
        <w:spacing w:after="0"/>
        <w:ind w:left="0"/>
        <w:jc w:val="both"/>
      </w:pPr>
      <w:r>
        <w:rPr>
          <w:rFonts w:ascii="Times New Roman"/>
          <w:b w:val="false"/>
          <w:i w:val="false"/>
          <w:color w:val="000000"/>
          <w:sz w:val="28"/>
        </w:rPr>
        <w:t xml:space="preserve">      сотрудников МВД, не- </w:t>
      </w:r>
    </w:p>
    <w:p>
      <w:pPr>
        <w:spacing w:after="0"/>
        <w:ind w:left="0"/>
        <w:jc w:val="both"/>
      </w:pPr>
      <w:r>
        <w:rPr>
          <w:rFonts w:ascii="Times New Roman"/>
          <w:b w:val="false"/>
          <w:i w:val="false"/>
          <w:color w:val="000000"/>
          <w:sz w:val="28"/>
        </w:rPr>
        <w:t xml:space="preserve">      правительственных ор- </w:t>
      </w:r>
    </w:p>
    <w:p>
      <w:pPr>
        <w:spacing w:after="0"/>
        <w:ind w:left="0"/>
        <w:jc w:val="both"/>
      </w:pPr>
      <w:r>
        <w:rPr>
          <w:rFonts w:ascii="Times New Roman"/>
          <w:b w:val="false"/>
          <w:i w:val="false"/>
          <w:color w:val="000000"/>
          <w:sz w:val="28"/>
        </w:rPr>
        <w:t xml:space="preserve">      ганизаций, зани- </w:t>
      </w:r>
    </w:p>
    <w:p>
      <w:pPr>
        <w:spacing w:after="0"/>
        <w:ind w:left="0"/>
        <w:jc w:val="both"/>
      </w:pPr>
      <w:r>
        <w:rPr>
          <w:rFonts w:ascii="Times New Roman"/>
          <w:b w:val="false"/>
          <w:i w:val="false"/>
          <w:color w:val="000000"/>
          <w:sz w:val="28"/>
        </w:rPr>
        <w:t xml:space="preserve">      мающихся вопросами </w:t>
      </w:r>
    </w:p>
    <w:p>
      <w:pPr>
        <w:spacing w:after="0"/>
        <w:ind w:left="0"/>
        <w:jc w:val="both"/>
      </w:pPr>
      <w:r>
        <w:rPr>
          <w:rFonts w:ascii="Times New Roman"/>
          <w:b w:val="false"/>
          <w:i w:val="false"/>
          <w:color w:val="000000"/>
          <w:sz w:val="28"/>
        </w:rPr>
        <w:t xml:space="preserve">      лечения и медицинской </w:t>
      </w:r>
    </w:p>
    <w:p>
      <w:pPr>
        <w:spacing w:after="0"/>
        <w:ind w:left="0"/>
        <w:jc w:val="both"/>
      </w:pPr>
      <w:r>
        <w:rPr>
          <w:rFonts w:ascii="Times New Roman"/>
          <w:b w:val="false"/>
          <w:i w:val="false"/>
          <w:color w:val="000000"/>
          <w:sz w:val="28"/>
        </w:rPr>
        <w:t xml:space="preserve">      профилактики </w:t>
      </w:r>
    </w:p>
    <w:p>
      <w:pPr>
        <w:spacing w:after="0"/>
        <w:ind w:left="0"/>
        <w:jc w:val="both"/>
      </w:pPr>
      <w:r>
        <w:rPr>
          <w:rFonts w:ascii="Times New Roman"/>
          <w:b w:val="false"/>
          <w:i w:val="false"/>
          <w:color w:val="000000"/>
          <w:sz w:val="28"/>
        </w:rPr>
        <w:t xml:space="preserve">      наркозависимых     </w:t>
      </w:r>
    </w:p>
    <w:p>
      <w:pPr>
        <w:spacing w:after="0"/>
        <w:ind w:left="0"/>
        <w:jc w:val="both"/>
      </w:pPr>
      <w:r>
        <w:rPr>
          <w:rFonts w:ascii="Times New Roman"/>
          <w:b w:val="false"/>
          <w:i w:val="false"/>
          <w:color w:val="000000"/>
          <w:sz w:val="28"/>
        </w:rPr>
        <w:t xml:space="preserve">     2.5.  Разработать единую   Межведом- МОН, АЗО          3      Повышение </w:t>
      </w:r>
    </w:p>
    <w:p>
      <w:pPr>
        <w:spacing w:after="0"/>
        <w:ind w:left="0"/>
        <w:jc w:val="both"/>
      </w:pPr>
      <w:r>
        <w:rPr>
          <w:rFonts w:ascii="Times New Roman"/>
          <w:b w:val="false"/>
          <w:i w:val="false"/>
          <w:color w:val="000000"/>
          <w:sz w:val="28"/>
        </w:rPr>
        <w:t xml:space="preserve">      учебную программу в  ственный                 квартал   образователь- </w:t>
      </w:r>
    </w:p>
    <w:p>
      <w:pPr>
        <w:spacing w:after="0"/>
        <w:ind w:left="0"/>
        <w:jc w:val="both"/>
      </w:pPr>
      <w:r>
        <w:rPr>
          <w:rFonts w:ascii="Times New Roman"/>
          <w:b w:val="false"/>
          <w:i w:val="false"/>
          <w:color w:val="000000"/>
          <w:sz w:val="28"/>
        </w:rPr>
        <w:t xml:space="preserve">      школах, средних и    приказ                   2002 г.   ного уровня </w:t>
      </w:r>
    </w:p>
    <w:p>
      <w:pPr>
        <w:spacing w:after="0"/>
        <w:ind w:left="0"/>
        <w:jc w:val="both"/>
      </w:pPr>
      <w:r>
        <w:rPr>
          <w:rFonts w:ascii="Times New Roman"/>
          <w:b w:val="false"/>
          <w:i w:val="false"/>
          <w:color w:val="000000"/>
          <w:sz w:val="28"/>
        </w:rPr>
        <w:t xml:space="preserve">      высших учебных                                          учащихся и </w:t>
      </w:r>
    </w:p>
    <w:p>
      <w:pPr>
        <w:spacing w:after="0"/>
        <w:ind w:left="0"/>
        <w:jc w:val="both"/>
      </w:pPr>
      <w:r>
        <w:rPr>
          <w:rFonts w:ascii="Times New Roman"/>
          <w:b w:val="false"/>
          <w:i w:val="false"/>
          <w:color w:val="000000"/>
          <w:sz w:val="28"/>
        </w:rPr>
        <w:t xml:space="preserve">      заведениях по пред-                                     студентов по </w:t>
      </w:r>
    </w:p>
    <w:p>
      <w:pPr>
        <w:spacing w:after="0"/>
        <w:ind w:left="0"/>
        <w:jc w:val="both"/>
      </w:pPr>
      <w:r>
        <w:rPr>
          <w:rFonts w:ascii="Times New Roman"/>
          <w:b w:val="false"/>
          <w:i w:val="false"/>
          <w:color w:val="000000"/>
          <w:sz w:val="28"/>
        </w:rPr>
        <w:t xml:space="preserve">      мету "Валеология"                                       вопросам </w:t>
      </w:r>
    </w:p>
    <w:p>
      <w:pPr>
        <w:spacing w:after="0"/>
        <w:ind w:left="0"/>
        <w:jc w:val="both"/>
      </w:pPr>
      <w:r>
        <w:rPr>
          <w:rFonts w:ascii="Times New Roman"/>
          <w:b w:val="false"/>
          <w:i w:val="false"/>
          <w:color w:val="000000"/>
          <w:sz w:val="28"/>
        </w:rPr>
        <w:t xml:space="preserve">      на всей территории                                      наркомании </w:t>
      </w:r>
    </w:p>
    <w:p>
      <w:pPr>
        <w:spacing w:after="0"/>
        <w:ind w:left="0"/>
        <w:jc w:val="both"/>
      </w:pPr>
      <w:r>
        <w:rPr>
          <w:rFonts w:ascii="Times New Roman"/>
          <w:b w:val="false"/>
          <w:i w:val="false"/>
          <w:color w:val="000000"/>
          <w:sz w:val="28"/>
        </w:rPr>
        <w:t xml:space="preserve">      республики с обяза- </w:t>
      </w:r>
    </w:p>
    <w:p>
      <w:pPr>
        <w:spacing w:after="0"/>
        <w:ind w:left="0"/>
        <w:jc w:val="both"/>
      </w:pPr>
      <w:r>
        <w:rPr>
          <w:rFonts w:ascii="Times New Roman"/>
          <w:b w:val="false"/>
          <w:i w:val="false"/>
          <w:color w:val="000000"/>
          <w:sz w:val="28"/>
        </w:rPr>
        <w:t xml:space="preserve">      тельным включением </w:t>
      </w:r>
    </w:p>
    <w:p>
      <w:pPr>
        <w:spacing w:after="0"/>
        <w:ind w:left="0"/>
        <w:jc w:val="both"/>
      </w:pPr>
      <w:r>
        <w:rPr>
          <w:rFonts w:ascii="Times New Roman"/>
          <w:b w:val="false"/>
          <w:i w:val="false"/>
          <w:color w:val="000000"/>
          <w:sz w:val="28"/>
        </w:rPr>
        <w:t xml:space="preserve">      в предмет вопросов </w:t>
      </w:r>
    </w:p>
    <w:p>
      <w:pPr>
        <w:spacing w:after="0"/>
        <w:ind w:left="0"/>
        <w:jc w:val="both"/>
      </w:pPr>
      <w:r>
        <w:rPr>
          <w:rFonts w:ascii="Times New Roman"/>
          <w:b w:val="false"/>
          <w:i w:val="false"/>
          <w:color w:val="000000"/>
          <w:sz w:val="28"/>
        </w:rPr>
        <w:t xml:space="preserve">      профилактики и </w:t>
      </w:r>
    </w:p>
    <w:p>
      <w:pPr>
        <w:spacing w:after="0"/>
        <w:ind w:left="0"/>
        <w:jc w:val="both"/>
      </w:pPr>
      <w:r>
        <w:rPr>
          <w:rFonts w:ascii="Times New Roman"/>
          <w:b w:val="false"/>
          <w:i w:val="false"/>
          <w:color w:val="000000"/>
          <w:sz w:val="28"/>
        </w:rPr>
        <w:t xml:space="preserve">      последствий </w:t>
      </w:r>
    </w:p>
    <w:p>
      <w:pPr>
        <w:spacing w:after="0"/>
        <w:ind w:left="0"/>
        <w:jc w:val="both"/>
      </w:pPr>
      <w:r>
        <w:rPr>
          <w:rFonts w:ascii="Times New Roman"/>
          <w:b w:val="false"/>
          <w:i w:val="false"/>
          <w:color w:val="000000"/>
          <w:sz w:val="28"/>
        </w:rPr>
        <w:t xml:space="preserve">      наркомании     </w:t>
      </w:r>
    </w:p>
    <w:p>
      <w:pPr>
        <w:spacing w:after="0"/>
        <w:ind w:left="0"/>
        <w:jc w:val="both"/>
      </w:pPr>
      <w:r>
        <w:rPr>
          <w:rFonts w:ascii="Times New Roman"/>
          <w:b w:val="false"/>
          <w:i w:val="false"/>
          <w:color w:val="000000"/>
          <w:sz w:val="28"/>
        </w:rPr>
        <w:t xml:space="preserve">     2.6.  Организовать в       Сов-      АЗО, МОН          3      Подготовка </w:t>
      </w:r>
    </w:p>
    <w:p>
      <w:pPr>
        <w:spacing w:after="0"/>
        <w:ind w:left="0"/>
        <w:jc w:val="both"/>
      </w:pPr>
      <w:r>
        <w:rPr>
          <w:rFonts w:ascii="Times New Roman"/>
          <w:b w:val="false"/>
          <w:i w:val="false"/>
          <w:color w:val="000000"/>
          <w:sz w:val="28"/>
        </w:rPr>
        <w:t xml:space="preserve">      средних медицинских  местный                  квартал   высокопроф- </w:t>
      </w:r>
    </w:p>
    <w:p>
      <w:pPr>
        <w:spacing w:after="0"/>
        <w:ind w:left="0"/>
        <w:jc w:val="both"/>
      </w:pPr>
      <w:r>
        <w:rPr>
          <w:rFonts w:ascii="Times New Roman"/>
          <w:b w:val="false"/>
          <w:i w:val="false"/>
          <w:color w:val="000000"/>
          <w:sz w:val="28"/>
        </w:rPr>
        <w:t xml:space="preserve">      учебных заведениях   приказ                   2003 г.   фессиональных </w:t>
      </w:r>
    </w:p>
    <w:p>
      <w:pPr>
        <w:spacing w:after="0"/>
        <w:ind w:left="0"/>
        <w:jc w:val="both"/>
      </w:pPr>
      <w:r>
        <w:rPr>
          <w:rFonts w:ascii="Times New Roman"/>
          <w:b w:val="false"/>
          <w:i w:val="false"/>
          <w:color w:val="000000"/>
          <w:sz w:val="28"/>
        </w:rPr>
        <w:t xml:space="preserve">      специальную подго-                                      специалистов </w:t>
      </w:r>
    </w:p>
    <w:p>
      <w:pPr>
        <w:spacing w:after="0"/>
        <w:ind w:left="0"/>
        <w:jc w:val="both"/>
      </w:pPr>
      <w:r>
        <w:rPr>
          <w:rFonts w:ascii="Times New Roman"/>
          <w:b w:val="false"/>
          <w:i w:val="false"/>
          <w:color w:val="000000"/>
          <w:sz w:val="28"/>
        </w:rPr>
        <w:t xml:space="preserve">      товку среднего ме-                                      среднего </w:t>
      </w:r>
    </w:p>
    <w:p>
      <w:pPr>
        <w:spacing w:after="0"/>
        <w:ind w:left="0"/>
        <w:jc w:val="both"/>
      </w:pPr>
      <w:r>
        <w:rPr>
          <w:rFonts w:ascii="Times New Roman"/>
          <w:b w:val="false"/>
          <w:i w:val="false"/>
          <w:color w:val="000000"/>
          <w:sz w:val="28"/>
        </w:rPr>
        <w:t xml:space="preserve">      дицинского персонала                                    звена в </w:t>
      </w:r>
    </w:p>
    <w:p>
      <w:pPr>
        <w:spacing w:after="0"/>
        <w:ind w:left="0"/>
        <w:jc w:val="both"/>
      </w:pPr>
      <w:r>
        <w:rPr>
          <w:rFonts w:ascii="Times New Roman"/>
          <w:b w:val="false"/>
          <w:i w:val="false"/>
          <w:color w:val="000000"/>
          <w:sz w:val="28"/>
        </w:rPr>
        <w:t xml:space="preserve">      для работы в нарко-                                     области </w:t>
      </w:r>
    </w:p>
    <w:p>
      <w:pPr>
        <w:spacing w:after="0"/>
        <w:ind w:left="0"/>
        <w:jc w:val="both"/>
      </w:pPr>
      <w:r>
        <w:rPr>
          <w:rFonts w:ascii="Times New Roman"/>
          <w:b w:val="false"/>
          <w:i w:val="false"/>
          <w:color w:val="000000"/>
          <w:sz w:val="28"/>
        </w:rPr>
        <w:t xml:space="preserve">      логических                                              наркологии </w:t>
      </w:r>
    </w:p>
    <w:p>
      <w:pPr>
        <w:spacing w:after="0"/>
        <w:ind w:left="0"/>
        <w:jc w:val="both"/>
      </w:pPr>
      <w:r>
        <w:rPr>
          <w:rFonts w:ascii="Times New Roman"/>
          <w:b w:val="false"/>
          <w:i w:val="false"/>
          <w:color w:val="000000"/>
          <w:sz w:val="28"/>
        </w:rPr>
        <w:t xml:space="preserve">      организациях     </w:t>
      </w:r>
    </w:p>
    <w:p>
      <w:pPr>
        <w:spacing w:after="0"/>
        <w:ind w:left="0"/>
        <w:jc w:val="both"/>
      </w:pPr>
      <w:r>
        <w:rPr>
          <w:rFonts w:ascii="Times New Roman"/>
          <w:b w:val="false"/>
          <w:i w:val="false"/>
          <w:color w:val="000000"/>
          <w:sz w:val="28"/>
        </w:rPr>
        <w:t xml:space="preserve">     2.7.  Повсеместно создать  Приказы   МКИОС, АЗО,       1      Своевременное </w:t>
      </w:r>
    </w:p>
    <w:p>
      <w:pPr>
        <w:spacing w:after="0"/>
        <w:ind w:left="0"/>
        <w:jc w:val="both"/>
      </w:pPr>
      <w:r>
        <w:rPr>
          <w:rFonts w:ascii="Times New Roman"/>
          <w:b w:val="false"/>
          <w:i w:val="false"/>
          <w:color w:val="000000"/>
          <w:sz w:val="28"/>
        </w:rPr>
        <w:t xml:space="preserve">      круглосуточные       министра  акимы областей, квартал  профессио- </w:t>
      </w:r>
    </w:p>
    <w:p>
      <w:pPr>
        <w:spacing w:after="0"/>
        <w:ind w:left="0"/>
        <w:jc w:val="both"/>
      </w:pPr>
      <w:r>
        <w:rPr>
          <w:rFonts w:ascii="Times New Roman"/>
          <w:b w:val="false"/>
          <w:i w:val="false"/>
          <w:color w:val="000000"/>
          <w:sz w:val="28"/>
        </w:rPr>
        <w:t xml:space="preserve">      "Телефоны доверия"   и пред-   гг. Астаны и    2004 г.  нальное </w:t>
      </w:r>
    </w:p>
    <w:p>
      <w:pPr>
        <w:spacing w:after="0"/>
        <w:ind w:left="0"/>
        <w:jc w:val="both"/>
      </w:pPr>
      <w:r>
        <w:rPr>
          <w:rFonts w:ascii="Times New Roman"/>
          <w:b w:val="false"/>
          <w:i w:val="false"/>
          <w:color w:val="000000"/>
          <w:sz w:val="28"/>
        </w:rPr>
        <w:t xml:space="preserve">      для проведения       седателя, Алматы                   консультиро- </w:t>
      </w:r>
    </w:p>
    <w:p>
      <w:pPr>
        <w:spacing w:after="0"/>
        <w:ind w:left="0"/>
        <w:jc w:val="both"/>
      </w:pPr>
      <w:r>
        <w:rPr>
          <w:rFonts w:ascii="Times New Roman"/>
          <w:b w:val="false"/>
          <w:i w:val="false"/>
          <w:color w:val="000000"/>
          <w:sz w:val="28"/>
        </w:rPr>
        <w:t xml:space="preserve">      анонимных консуль-   решения                            вание по </w:t>
      </w:r>
    </w:p>
    <w:p>
      <w:pPr>
        <w:spacing w:after="0"/>
        <w:ind w:left="0"/>
        <w:jc w:val="both"/>
      </w:pPr>
      <w:r>
        <w:rPr>
          <w:rFonts w:ascii="Times New Roman"/>
          <w:b w:val="false"/>
          <w:i w:val="false"/>
          <w:color w:val="000000"/>
          <w:sz w:val="28"/>
        </w:rPr>
        <w:t xml:space="preserve">      таций по вопросам    акимов                             вопросам </w:t>
      </w:r>
    </w:p>
    <w:p>
      <w:pPr>
        <w:spacing w:after="0"/>
        <w:ind w:left="0"/>
        <w:jc w:val="both"/>
      </w:pPr>
      <w:r>
        <w:rPr>
          <w:rFonts w:ascii="Times New Roman"/>
          <w:b w:val="false"/>
          <w:i w:val="false"/>
          <w:color w:val="000000"/>
          <w:sz w:val="28"/>
        </w:rPr>
        <w:t xml:space="preserve">      наркомании с разме-                                     наркомании </w:t>
      </w:r>
    </w:p>
    <w:p>
      <w:pPr>
        <w:spacing w:after="0"/>
        <w:ind w:left="0"/>
        <w:jc w:val="both"/>
      </w:pPr>
      <w:r>
        <w:rPr>
          <w:rFonts w:ascii="Times New Roman"/>
          <w:b w:val="false"/>
          <w:i w:val="false"/>
          <w:color w:val="000000"/>
          <w:sz w:val="28"/>
        </w:rPr>
        <w:t xml:space="preserve">      щением их номеров в </w:t>
      </w:r>
    </w:p>
    <w:p>
      <w:pPr>
        <w:spacing w:after="0"/>
        <w:ind w:left="0"/>
        <w:jc w:val="both"/>
      </w:pPr>
      <w:r>
        <w:rPr>
          <w:rFonts w:ascii="Times New Roman"/>
          <w:b w:val="false"/>
          <w:i w:val="false"/>
          <w:color w:val="000000"/>
          <w:sz w:val="28"/>
        </w:rPr>
        <w:t xml:space="preserve">      средствах массовой </w:t>
      </w:r>
    </w:p>
    <w:p>
      <w:pPr>
        <w:spacing w:after="0"/>
        <w:ind w:left="0"/>
        <w:jc w:val="both"/>
      </w:pPr>
      <w:r>
        <w:rPr>
          <w:rFonts w:ascii="Times New Roman"/>
          <w:b w:val="false"/>
          <w:i w:val="false"/>
          <w:color w:val="000000"/>
          <w:sz w:val="28"/>
        </w:rPr>
        <w:t xml:space="preserve">      информации (СМИ)     </w:t>
      </w:r>
    </w:p>
    <w:p>
      <w:pPr>
        <w:spacing w:after="0"/>
        <w:ind w:left="0"/>
        <w:jc w:val="both"/>
      </w:pPr>
      <w:r>
        <w:rPr>
          <w:rFonts w:ascii="Times New Roman"/>
          <w:b w:val="false"/>
          <w:i w:val="false"/>
          <w:color w:val="000000"/>
          <w:sz w:val="28"/>
        </w:rPr>
        <w:t xml:space="preserve">     2.8.  Проводить информа-   Информа-  АЗО, МКИОС,    Январь,   Формирование </w:t>
      </w:r>
    </w:p>
    <w:p>
      <w:pPr>
        <w:spacing w:after="0"/>
        <w:ind w:left="0"/>
        <w:jc w:val="both"/>
      </w:pPr>
      <w:r>
        <w:rPr>
          <w:rFonts w:ascii="Times New Roman"/>
          <w:b w:val="false"/>
          <w:i w:val="false"/>
          <w:color w:val="000000"/>
          <w:sz w:val="28"/>
        </w:rPr>
        <w:t xml:space="preserve">      ционно-пропаганди-   ция       МОН, акимы     июнь      негативного </w:t>
      </w:r>
    </w:p>
    <w:p>
      <w:pPr>
        <w:spacing w:after="0"/>
        <w:ind w:left="0"/>
        <w:jc w:val="both"/>
      </w:pPr>
      <w:r>
        <w:rPr>
          <w:rFonts w:ascii="Times New Roman"/>
          <w:b w:val="false"/>
          <w:i w:val="false"/>
          <w:color w:val="000000"/>
          <w:sz w:val="28"/>
        </w:rPr>
        <w:t xml:space="preserve">      стскую работу,       Прави-    областей, гг.  ежегодно  отношения к </w:t>
      </w:r>
    </w:p>
    <w:p>
      <w:pPr>
        <w:spacing w:after="0"/>
        <w:ind w:left="0"/>
        <w:jc w:val="both"/>
      </w:pPr>
      <w:r>
        <w:rPr>
          <w:rFonts w:ascii="Times New Roman"/>
          <w:b w:val="false"/>
          <w:i w:val="false"/>
          <w:color w:val="000000"/>
          <w:sz w:val="28"/>
        </w:rPr>
        <w:t xml:space="preserve">      направленную на      тельству  Астаны и                 наркотикам </w:t>
      </w:r>
    </w:p>
    <w:p>
      <w:pPr>
        <w:spacing w:after="0"/>
        <w:ind w:left="0"/>
        <w:jc w:val="both"/>
      </w:pPr>
      <w:r>
        <w:rPr>
          <w:rFonts w:ascii="Times New Roman"/>
          <w:b w:val="false"/>
          <w:i w:val="false"/>
          <w:color w:val="000000"/>
          <w:sz w:val="28"/>
        </w:rPr>
        <w:t xml:space="preserve">      формирование нега-   Респуб-   Алматы </w:t>
      </w:r>
    </w:p>
    <w:p>
      <w:pPr>
        <w:spacing w:after="0"/>
        <w:ind w:left="0"/>
        <w:jc w:val="both"/>
      </w:pPr>
      <w:r>
        <w:rPr>
          <w:rFonts w:ascii="Times New Roman"/>
          <w:b w:val="false"/>
          <w:i w:val="false"/>
          <w:color w:val="000000"/>
          <w:sz w:val="28"/>
        </w:rPr>
        <w:t xml:space="preserve">      тивного отношения    лики </w:t>
      </w:r>
    </w:p>
    <w:p>
      <w:pPr>
        <w:spacing w:after="0"/>
        <w:ind w:left="0"/>
        <w:jc w:val="both"/>
      </w:pPr>
      <w:r>
        <w:rPr>
          <w:rFonts w:ascii="Times New Roman"/>
          <w:b w:val="false"/>
          <w:i w:val="false"/>
          <w:color w:val="000000"/>
          <w:sz w:val="28"/>
        </w:rPr>
        <w:t xml:space="preserve">      общества к           Казах- </w:t>
      </w:r>
    </w:p>
    <w:p>
      <w:pPr>
        <w:spacing w:after="0"/>
        <w:ind w:left="0"/>
        <w:jc w:val="both"/>
      </w:pPr>
      <w:r>
        <w:rPr>
          <w:rFonts w:ascii="Times New Roman"/>
          <w:b w:val="false"/>
          <w:i w:val="false"/>
          <w:color w:val="000000"/>
          <w:sz w:val="28"/>
        </w:rPr>
        <w:t xml:space="preserve">      наркотикам           стан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3. Блокирование тенденций к распространению     </w:t>
      </w:r>
    </w:p>
    <w:p>
      <w:pPr>
        <w:spacing w:after="0"/>
        <w:ind w:left="0"/>
        <w:jc w:val="both"/>
      </w:pPr>
      <w:r>
        <w:rPr>
          <w:rFonts w:ascii="Times New Roman"/>
          <w:b w:val="false"/>
          <w:i w:val="false"/>
          <w:color w:val="000000"/>
          <w:sz w:val="28"/>
        </w:rPr>
        <w:t xml:space="preserve">                      наркомании в республике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3.1.  Проводить семинары-  Приказ    МОН               3      Профилактика </w:t>
      </w:r>
    </w:p>
    <w:p>
      <w:pPr>
        <w:spacing w:after="0"/>
        <w:ind w:left="0"/>
        <w:jc w:val="both"/>
      </w:pPr>
      <w:r>
        <w:rPr>
          <w:rFonts w:ascii="Times New Roman"/>
          <w:b w:val="false"/>
          <w:i w:val="false"/>
          <w:color w:val="000000"/>
          <w:sz w:val="28"/>
        </w:rPr>
        <w:t xml:space="preserve">      тренингы с коор-     министра                 квартал   употребления </w:t>
      </w:r>
    </w:p>
    <w:p>
      <w:pPr>
        <w:spacing w:after="0"/>
        <w:ind w:left="0"/>
        <w:jc w:val="both"/>
      </w:pPr>
      <w:r>
        <w:rPr>
          <w:rFonts w:ascii="Times New Roman"/>
          <w:b w:val="false"/>
          <w:i w:val="false"/>
          <w:color w:val="000000"/>
          <w:sz w:val="28"/>
        </w:rPr>
        <w:t xml:space="preserve">      динаторами Казах-                             2001 г.   вредных </w:t>
      </w:r>
    </w:p>
    <w:p>
      <w:pPr>
        <w:spacing w:after="0"/>
        <w:ind w:left="0"/>
        <w:jc w:val="both"/>
      </w:pPr>
      <w:r>
        <w:rPr>
          <w:rFonts w:ascii="Times New Roman"/>
          <w:b w:val="false"/>
          <w:i w:val="false"/>
          <w:color w:val="000000"/>
          <w:sz w:val="28"/>
        </w:rPr>
        <w:t xml:space="preserve">      станской школьной                                       веществ среди </w:t>
      </w:r>
    </w:p>
    <w:p>
      <w:pPr>
        <w:spacing w:after="0"/>
        <w:ind w:left="0"/>
        <w:jc w:val="both"/>
      </w:pPr>
      <w:r>
        <w:rPr>
          <w:rFonts w:ascii="Times New Roman"/>
          <w:b w:val="false"/>
          <w:i w:val="false"/>
          <w:color w:val="000000"/>
          <w:sz w:val="28"/>
        </w:rPr>
        <w:t xml:space="preserve">      программы по про-                                       учащихся </w:t>
      </w:r>
    </w:p>
    <w:p>
      <w:pPr>
        <w:spacing w:after="0"/>
        <w:ind w:left="0"/>
        <w:jc w:val="both"/>
      </w:pPr>
      <w:r>
        <w:rPr>
          <w:rFonts w:ascii="Times New Roman"/>
          <w:b w:val="false"/>
          <w:i w:val="false"/>
          <w:color w:val="000000"/>
          <w:sz w:val="28"/>
        </w:rPr>
        <w:t xml:space="preserve">      филактике употребле-                                    общеобразова- </w:t>
      </w:r>
    </w:p>
    <w:p>
      <w:pPr>
        <w:spacing w:after="0"/>
        <w:ind w:left="0"/>
        <w:jc w:val="both"/>
      </w:pPr>
      <w:r>
        <w:rPr>
          <w:rFonts w:ascii="Times New Roman"/>
          <w:b w:val="false"/>
          <w:i w:val="false"/>
          <w:color w:val="000000"/>
          <w:sz w:val="28"/>
        </w:rPr>
        <w:t xml:space="preserve">      ния вредных веществ                                     тельных школ </w:t>
      </w:r>
    </w:p>
    <w:p>
      <w:pPr>
        <w:spacing w:after="0"/>
        <w:ind w:left="0"/>
        <w:jc w:val="both"/>
      </w:pPr>
      <w:r>
        <w:rPr>
          <w:rFonts w:ascii="Times New Roman"/>
          <w:b w:val="false"/>
          <w:i w:val="false"/>
          <w:color w:val="000000"/>
          <w:sz w:val="28"/>
        </w:rPr>
        <w:t xml:space="preserve">      в общеобразова- </w:t>
      </w:r>
    </w:p>
    <w:p>
      <w:pPr>
        <w:spacing w:after="0"/>
        <w:ind w:left="0"/>
        <w:jc w:val="both"/>
      </w:pPr>
      <w:r>
        <w:rPr>
          <w:rFonts w:ascii="Times New Roman"/>
          <w:b w:val="false"/>
          <w:i w:val="false"/>
          <w:color w:val="000000"/>
          <w:sz w:val="28"/>
        </w:rPr>
        <w:t xml:space="preserve">      тельной школе     </w:t>
      </w:r>
    </w:p>
    <w:p>
      <w:pPr>
        <w:spacing w:after="0"/>
        <w:ind w:left="0"/>
        <w:jc w:val="both"/>
      </w:pPr>
      <w:r>
        <w:rPr>
          <w:rFonts w:ascii="Times New Roman"/>
          <w:b w:val="false"/>
          <w:i w:val="false"/>
          <w:color w:val="000000"/>
          <w:sz w:val="28"/>
        </w:rPr>
        <w:t xml:space="preserve">     3.2.  Вести разъясни-      Инфор-    АЗО, МОН,      Январь,   Улучшение </w:t>
      </w:r>
    </w:p>
    <w:p>
      <w:pPr>
        <w:spacing w:after="0"/>
        <w:ind w:left="0"/>
        <w:jc w:val="both"/>
      </w:pPr>
      <w:r>
        <w:rPr>
          <w:rFonts w:ascii="Times New Roman"/>
          <w:b w:val="false"/>
          <w:i w:val="false"/>
          <w:color w:val="000000"/>
          <w:sz w:val="28"/>
        </w:rPr>
        <w:t xml:space="preserve">      тельную работу с     мация     МВД, МЮ        июнь      процесса </w:t>
      </w:r>
    </w:p>
    <w:p>
      <w:pPr>
        <w:spacing w:after="0"/>
        <w:ind w:left="0"/>
        <w:jc w:val="both"/>
      </w:pPr>
      <w:r>
        <w:rPr>
          <w:rFonts w:ascii="Times New Roman"/>
          <w:b w:val="false"/>
          <w:i w:val="false"/>
          <w:color w:val="000000"/>
          <w:sz w:val="28"/>
        </w:rPr>
        <w:t xml:space="preserve">      населением по        Прави-                   ежегодно  реабилитации </w:t>
      </w:r>
    </w:p>
    <w:p>
      <w:pPr>
        <w:spacing w:after="0"/>
        <w:ind w:left="0"/>
        <w:jc w:val="both"/>
      </w:pPr>
      <w:r>
        <w:rPr>
          <w:rFonts w:ascii="Times New Roman"/>
          <w:b w:val="false"/>
          <w:i w:val="false"/>
          <w:color w:val="000000"/>
          <w:sz w:val="28"/>
        </w:rPr>
        <w:t xml:space="preserve">      созданию терпимого   тельству                           лиц, больных </w:t>
      </w:r>
    </w:p>
    <w:p>
      <w:pPr>
        <w:spacing w:after="0"/>
        <w:ind w:left="0"/>
        <w:jc w:val="both"/>
      </w:pPr>
      <w:r>
        <w:rPr>
          <w:rFonts w:ascii="Times New Roman"/>
          <w:b w:val="false"/>
          <w:i w:val="false"/>
          <w:color w:val="000000"/>
          <w:sz w:val="28"/>
        </w:rPr>
        <w:t xml:space="preserve">      отношения к лицам,   Респуб-                            наркоманией </w:t>
      </w:r>
    </w:p>
    <w:p>
      <w:pPr>
        <w:spacing w:after="0"/>
        <w:ind w:left="0"/>
        <w:jc w:val="both"/>
      </w:pPr>
      <w:r>
        <w:rPr>
          <w:rFonts w:ascii="Times New Roman"/>
          <w:b w:val="false"/>
          <w:i w:val="false"/>
          <w:color w:val="000000"/>
          <w:sz w:val="28"/>
        </w:rPr>
        <w:t xml:space="preserve">      больным наркоманией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3.3.  Оказывать содействие Проекты   МОН, МКИОС,       1      Привлечение </w:t>
      </w:r>
    </w:p>
    <w:p>
      <w:pPr>
        <w:spacing w:after="0"/>
        <w:ind w:left="0"/>
        <w:jc w:val="both"/>
      </w:pPr>
      <w:r>
        <w:rPr>
          <w:rFonts w:ascii="Times New Roman"/>
          <w:b w:val="false"/>
          <w:i w:val="false"/>
          <w:color w:val="000000"/>
          <w:sz w:val="28"/>
        </w:rPr>
        <w:t xml:space="preserve">      созданию и деятель-  норма-    акимы          квартал   молодежи к </w:t>
      </w:r>
    </w:p>
    <w:p>
      <w:pPr>
        <w:spacing w:after="0"/>
        <w:ind w:left="0"/>
        <w:jc w:val="both"/>
      </w:pPr>
      <w:r>
        <w:rPr>
          <w:rFonts w:ascii="Times New Roman"/>
          <w:b w:val="false"/>
          <w:i w:val="false"/>
          <w:color w:val="000000"/>
          <w:sz w:val="28"/>
        </w:rPr>
        <w:t xml:space="preserve">      ности молодежных     тивных    областей, гг.  2005 г.   проведению </w:t>
      </w:r>
    </w:p>
    <w:p>
      <w:pPr>
        <w:spacing w:after="0"/>
        <w:ind w:left="0"/>
        <w:jc w:val="both"/>
      </w:pPr>
      <w:r>
        <w:rPr>
          <w:rFonts w:ascii="Times New Roman"/>
          <w:b w:val="false"/>
          <w:i w:val="false"/>
          <w:color w:val="000000"/>
          <w:sz w:val="28"/>
        </w:rPr>
        <w:t xml:space="preserve">      общественных орга-   право-    Астаны и                 антинарко- </w:t>
      </w:r>
    </w:p>
    <w:p>
      <w:pPr>
        <w:spacing w:after="0"/>
        <w:ind w:left="0"/>
        <w:jc w:val="both"/>
      </w:pPr>
      <w:r>
        <w:rPr>
          <w:rFonts w:ascii="Times New Roman"/>
          <w:b w:val="false"/>
          <w:i w:val="false"/>
          <w:color w:val="000000"/>
          <w:sz w:val="28"/>
        </w:rPr>
        <w:t xml:space="preserve">      низаций, направлен-  вых       Алматы                   тической </w:t>
      </w:r>
    </w:p>
    <w:p>
      <w:pPr>
        <w:spacing w:after="0"/>
        <w:ind w:left="0"/>
        <w:jc w:val="both"/>
      </w:pPr>
      <w:r>
        <w:rPr>
          <w:rFonts w:ascii="Times New Roman"/>
          <w:b w:val="false"/>
          <w:i w:val="false"/>
          <w:color w:val="000000"/>
          <w:sz w:val="28"/>
        </w:rPr>
        <w:t xml:space="preserve">      ной на борьбу с      актов                              пропаганды </w:t>
      </w:r>
    </w:p>
    <w:p>
      <w:pPr>
        <w:spacing w:after="0"/>
        <w:ind w:left="0"/>
        <w:jc w:val="both"/>
      </w:pPr>
      <w:r>
        <w:rPr>
          <w:rFonts w:ascii="Times New Roman"/>
          <w:b w:val="false"/>
          <w:i w:val="false"/>
          <w:color w:val="000000"/>
          <w:sz w:val="28"/>
        </w:rPr>
        <w:t xml:space="preserve">      распространением </w:t>
      </w:r>
    </w:p>
    <w:p>
      <w:pPr>
        <w:spacing w:after="0"/>
        <w:ind w:left="0"/>
        <w:jc w:val="both"/>
      </w:pPr>
      <w:r>
        <w:rPr>
          <w:rFonts w:ascii="Times New Roman"/>
          <w:b w:val="false"/>
          <w:i w:val="false"/>
          <w:color w:val="000000"/>
          <w:sz w:val="28"/>
        </w:rPr>
        <w:t xml:space="preserve">      наркомании     </w:t>
      </w:r>
    </w:p>
    <w:p>
      <w:pPr>
        <w:spacing w:after="0"/>
        <w:ind w:left="0"/>
        <w:jc w:val="both"/>
      </w:pPr>
      <w:r>
        <w:rPr>
          <w:rFonts w:ascii="Times New Roman"/>
          <w:b w:val="false"/>
          <w:i w:val="false"/>
          <w:color w:val="000000"/>
          <w:sz w:val="28"/>
        </w:rPr>
        <w:t xml:space="preserve">     3.4.  Проводить пресс-     Инфор-    МОН, МЮ, АЗО   Январь,   Повышение </w:t>
      </w:r>
    </w:p>
    <w:p>
      <w:pPr>
        <w:spacing w:after="0"/>
        <w:ind w:left="0"/>
        <w:jc w:val="both"/>
      </w:pPr>
      <w:r>
        <w:rPr>
          <w:rFonts w:ascii="Times New Roman"/>
          <w:b w:val="false"/>
          <w:i w:val="false"/>
          <w:color w:val="000000"/>
          <w:sz w:val="28"/>
        </w:rPr>
        <w:t xml:space="preserve">      конференции с        мация                    июнь      уровня знаний </w:t>
      </w:r>
    </w:p>
    <w:p>
      <w:pPr>
        <w:spacing w:after="0"/>
        <w:ind w:left="0"/>
        <w:jc w:val="both"/>
      </w:pPr>
      <w:r>
        <w:rPr>
          <w:rFonts w:ascii="Times New Roman"/>
          <w:b w:val="false"/>
          <w:i w:val="false"/>
          <w:color w:val="000000"/>
          <w:sz w:val="28"/>
        </w:rPr>
        <w:t xml:space="preserve">      участием педагогов   Прави-                   ежегодно  студентов по </w:t>
      </w:r>
    </w:p>
    <w:p>
      <w:pPr>
        <w:spacing w:after="0"/>
        <w:ind w:left="0"/>
        <w:jc w:val="both"/>
      </w:pPr>
      <w:r>
        <w:rPr>
          <w:rFonts w:ascii="Times New Roman"/>
          <w:b w:val="false"/>
          <w:i w:val="false"/>
          <w:color w:val="000000"/>
          <w:sz w:val="28"/>
        </w:rPr>
        <w:t xml:space="preserve">      и специалистов по    тельству                           вопросам </w:t>
      </w:r>
    </w:p>
    <w:p>
      <w:pPr>
        <w:spacing w:after="0"/>
        <w:ind w:left="0"/>
        <w:jc w:val="both"/>
      </w:pPr>
      <w:r>
        <w:rPr>
          <w:rFonts w:ascii="Times New Roman"/>
          <w:b w:val="false"/>
          <w:i w:val="false"/>
          <w:color w:val="000000"/>
          <w:sz w:val="28"/>
        </w:rPr>
        <w:t xml:space="preserve">      валеологии в высших  Респуб-                            наркомании </w:t>
      </w:r>
    </w:p>
    <w:p>
      <w:pPr>
        <w:spacing w:after="0"/>
        <w:ind w:left="0"/>
        <w:jc w:val="both"/>
      </w:pPr>
      <w:r>
        <w:rPr>
          <w:rFonts w:ascii="Times New Roman"/>
          <w:b w:val="false"/>
          <w:i w:val="false"/>
          <w:color w:val="000000"/>
          <w:sz w:val="28"/>
        </w:rPr>
        <w:t xml:space="preserve">      учебных заведениях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3.5.  Внести всем вузам и  Приказ    МОН               2      Привитие </w:t>
      </w:r>
    </w:p>
    <w:p>
      <w:pPr>
        <w:spacing w:after="0"/>
        <w:ind w:left="0"/>
        <w:jc w:val="both"/>
      </w:pPr>
      <w:r>
        <w:rPr>
          <w:rFonts w:ascii="Times New Roman"/>
          <w:b w:val="false"/>
          <w:i w:val="false"/>
          <w:color w:val="000000"/>
          <w:sz w:val="28"/>
        </w:rPr>
        <w:t xml:space="preserve">      колледжам в свои     министра                 квартал   наркотичес- </w:t>
      </w:r>
    </w:p>
    <w:p>
      <w:pPr>
        <w:spacing w:after="0"/>
        <w:ind w:left="0"/>
        <w:jc w:val="both"/>
      </w:pPr>
      <w:r>
        <w:rPr>
          <w:rFonts w:ascii="Times New Roman"/>
          <w:b w:val="false"/>
          <w:i w:val="false"/>
          <w:color w:val="000000"/>
          <w:sz w:val="28"/>
        </w:rPr>
        <w:t xml:space="preserve">      уставы дополнения,                            2003 г.   кого </w:t>
      </w:r>
    </w:p>
    <w:p>
      <w:pPr>
        <w:spacing w:after="0"/>
        <w:ind w:left="0"/>
        <w:jc w:val="both"/>
      </w:pPr>
      <w:r>
        <w:rPr>
          <w:rFonts w:ascii="Times New Roman"/>
          <w:b w:val="false"/>
          <w:i w:val="false"/>
          <w:color w:val="000000"/>
          <w:sz w:val="28"/>
        </w:rPr>
        <w:t xml:space="preserve">      обязывающие админи-                                     иммунитета, </w:t>
      </w:r>
    </w:p>
    <w:p>
      <w:pPr>
        <w:spacing w:after="0"/>
        <w:ind w:left="0"/>
        <w:jc w:val="both"/>
      </w:pPr>
      <w:r>
        <w:rPr>
          <w:rFonts w:ascii="Times New Roman"/>
          <w:b w:val="false"/>
          <w:i w:val="false"/>
          <w:color w:val="000000"/>
          <w:sz w:val="28"/>
        </w:rPr>
        <w:t xml:space="preserve">      страцию учебных                                         снижение </w:t>
      </w:r>
    </w:p>
    <w:p>
      <w:pPr>
        <w:spacing w:after="0"/>
        <w:ind w:left="0"/>
        <w:jc w:val="both"/>
      </w:pPr>
      <w:r>
        <w:rPr>
          <w:rFonts w:ascii="Times New Roman"/>
          <w:b w:val="false"/>
          <w:i w:val="false"/>
          <w:color w:val="000000"/>
          <w:sz w:val="28"/>
        </w:rPr>
        <w:t xml:space="preserve">      заведений регулярно                                     количества </w:t>
      </w:r>
    </w:p>
    <w:p>
      <w:pPr>
        <w:spacing w:after="0"/>
        <w:ind w:left="0"/>
        <w:jc w:val="both"/>
      </w:pPr>
      <w:r>
        <w:rPr>
          <w:rFonts w:ascii="Times New Roman"/>
          <w:b w:val="false"/>
          <w:i w:val="false"/>
          <w:color w:val="000000"/>
          <w:sz w:val="28"/>
        </w:rPr>
        <w:t xml:space="preserve">      рассматривать на                                        лиц, употреб- </w:t>
      </w:r>
    </w:p>
    <w:p>
      <w:pPr>
        <w:spacing w:after="0"/>
        <w:ind w:left="0"/>
        <w:jc w:val="both"/>
      </w:pPr>
      <w:r>
        <w:rPr>
          <w:rFonts w:ascii="Times New Roman"/>
          <w:b w:val="false"/>
          <w:i w:val="false"/>
          <w:color w:val="000000"/>
          <w:sz w:val="28"/>
        </w:rPr>
        <w:t xml:space="preserve">      совещаниях с учас-                                      ляющих </w:t>
      </w:r>
    </w:p>
    <w:p>
      <w:pPr>
        <w:spacing w:after="0"/>
        <w:ind w:left="0"/>
        <w:jc w:val="both"/>
      </w:pPr>
      <w:r>
        <w:rPr>
          <w:rFonts w:ascii="Times New Roman"/>
          <w:b w:val="false"/>
          <w:i w:val="false"/>
          <w:color w:val="000000"/>
          <w:sz w:val="28"/>
        </w:rPr>
        <w:t xml:space="preserve">      тием правоохрани-                                       наркотические </w:t>
      </w:r>
    </w:p>
    <w:p>
      <w:pPr>
        <w:spacing w:after="0"/>
        <w:ind w:left="0"/>
        <w:jc w:val="both"/>
      </w:pPr>
      <w:r>
        <w:rPr>
          <w:rFonts w:ascii="Times New Roman"/>
          <w:b w:val="false"/>
          <w:i w:val="false"/>
          <w:color w:val="000000"/>
          <w:sz w:val="28"/>
        </w:rPr>
        <w:t xml:space="preserve">      тельных органов                                         средства, </w:t>
      </w:r>
    </w:p>
    <w:p>
      <w:pPr>
        <w:spacing w:after="0"/>
        <w:ind w:left="0"/>
        <w:jc w:val="both"/>
      </w:pPr>
      <w:r>
        <w:rPr>
          <w:rFonts w:ascii="Times New Roman"/>
          <w:b w:val="false"/>
          <w:i w:val="false"/>
          <w:color w:val="000000"/>
          <w:sz w:val="28"/>
        </w:rPr>
        <w:t xml:space="preserve">      состояние профилак-                                     среди </w:t>
      </w:r>
    </w:p>
    <w:p>
      <w:pPr>
        <w:spacing w:after="0"/>
        <w:ind w:left="0"/>
        <w:jc w:val="both"/>
      </w:pPr>
      <w:r>
        <w:rPr>
          <w:rFonts w:ascii="Times New Roman"/>
          <w:b w:val="false"/>
          <w:i w:val="false"/>
          <w:color w:val="000000"/>
          <w:sz w:val="28"/>
        </w:rPr>
        <w:t xml:space="preserve">      тики и предупреждения                                   молодежи </w:t>
      </w:r>
    </w:p>
    <w:p>
      <w:pPr>
        <w:spacing w:after="0"/>
        <w:ind w:left="0"/>
        <w:jc w:val="both"/>
      </w:pPr>
      <w:r>
        <w:rPr>
          <w:rFonts w:ascii="Times New Roman"/>
          <w:b w:val="false"/>
          <w:i w:val="false"/>
          <w:color w:val="000000"/>
          <w:sz w:val="28"/>
        </w:rPr>
        <w:t xml:space="preserve">      наркомании среди </w:t>
      </w:r>
    </w:p>
    <w:p>
      <w:pPr>
        <w:spacing w:after="0"/>
        <w:ind w:left="0"/>
        <w:jc w:val="both"/>
      </w:pPr>
      <w:r>
        <w:rPr>
          <w:rFonts w:ascii="Times New Roman"/>
          <w:b w:val="false"/>
          <w:i w:val="false"/>
          <w:color w:val="000000"/>
          <w:sz w:val="28"/>
        </w:rPr>
        <w:t xml:space="preserve">      студенческой и </w:t>
      </w:r>
    </w:p>
    <w:p>
      <w:pPr>
        <w:spacing w:after="0"/>
        <w:ind w:left="0"/>
        <w:jc w:val="both"/>
      </w:pPr>
      <w:r>
        <w:rPr>
          <w:rFonts w:ascii="Times New Roman"/>
          <w:b w:val="false"/>
          <w:i w:val="false"/>
          <w:color w:val="000000"/>
          <w:sz w:val="28"/>
        </w:rPr>
        <w:t xml:space="preserve">      учащейся молодежи  </w:t>
      </w:r>
    </w:p>
    <w:p>
      <w:pPr>
        <w:spacing w:after="0"/>
        <w:ind w:left="0"/>
        <w:jc w:val="both"/>
      </w:pPr>
      <w:r>
        <w:rPr>
          <w:rFonts w:ascii="Times New Roman"/>
          <w:b w:val="false"/>
          <w:i w:val="false"/>
          <w:color w:val="000000"/>
          <w:sz w:val="28"/>
        </w:rPr>
        <w:t xml:space="preserve">3.6.  Проводить широкую    Инфор-    МО, КНБ (по    Январь,   Повышение </w:t>
      </w:r>
    </w:p>
    <w:p>
      <w:pPr>
        <w:spacing w:after="0"/>
        <w:ind w:left="0"/>
        <w:jc w:val="both"/>
      </w:pPr>
      <w:r>
        <w:rPr>
          <w:rFonts w:ascii="Times New Roman"/>
          <w:b w:val="false"/>
          <w:i w:val="false"/>
          <w:color w:val="000000"/>
          <w:sz w:val="28"/>
        </w:rPr>
        <w:t xml:space="preserve">      разъяснительную      мация     согласова-     июнь      уровня нарко- </w:t>
      </w:r>
    </w:p>
    <w:p>
      <w:pPr>
        <w:spacing w:after="0"/>
        <w:ind w:left="0"/>
        <w:jc w:val="both"/>
      </w:pPr>
      <w:r>
        <w:rPr>
          <w:rFonts w:ascii="Times New Roman"/>
          <w:b w:val="false"/>
          <w:i w:val="false"/>
          <w:color w:val="000000"/>
          <w:sz w:val="28"/>
        </w:rPr>
        <w:t xml:space="preserve">      работу по профи-     Прави-    нию), МВД,     ежегодно  тического </w:t>
      </w:r>
    </w:p>
    <w:p>
      <w:pPr>
        <w:spacing w:after="0"/>
        <w:ind w:left="0"/>
        <w:jc w:val="both"/>
      </w:pPr>
      <w:r>
        <w:rPr>
          <w:rFonts w:ascii="Times New Roman"/>
          <w:b w:val="false"/>
          <w:i w:val="false"/>
          <w:color w:val="000000"/>
          <w:sz w:val="28"/>
        </w:rPr>
        <w:t xml:space="preserve">      лактике наркомании   тельству  АЗО                      иммунитета </w:t>
      </w:r>
    </w:p>
    <w:p>
      <w:pPr>
        <w:spacing w:after="0"/>
        <w:ind w:left="0"/>
        <w:jc w:val="both"/>
      </w:pPr>
      <w:r>
        <w:rPr>
          <w:rFonts w:ascii="Times New Roman"/>
          <w:b w:val="false"/>
          <w:i w:val="false"/>
          <w:color w:val="000000"/>
          <w:sz w:val="28"/>
        </w:rPr>
        <w:t xml:space="preserve">      среди военнослужащих Респуб-                            военнослу- </w:t>
      </w:r>
    </w:p>
    <w:p>
      <w:pPr>
        <w:spacing w:after="0"/>
        <w:ind w:left="0"/>
        <w:jc w:val="both"/>
      </w:pPr>
      <w:r>
        <w:rPr>
          <w:rFonts w:ascii="Times New Roman"/>
          <w:b w:val="false"/>
          <w:i w:val="false"/>
          <w:color w:val="000000"/>
          <w:sz w:val="28"/>
        </w:rPr>
        <w:t xml:space="preserve">      и курсантов военных  лики                               жащих и кур- </w:t>
      </w:r>
    </w:p>
    <w:p>
      <w:pPr>
        <w:spacing w:after="0"/>
        <w:ind w:left="0"/>
        <w:jc w:val="both"/>
      </w:pPr>
      <w:r>
        <w:rPr>
          <w:rFonts w:ascii="Times New Roman"/>
          <w:b w:val="false"/>
          <w:i w:val="false"/>
          <w:color w:val="000000"/>
          <w:sz w:val="28"/>
        </w:rPr>
        <w:t xml:space="preserve">      учебных заведений    Казах-                             сантов по </w:t>
      </w:r>
    </w:p>
    <w:p>
      <w:pPr>
        <w:spacing w:after="0"/>
        <w:ind w:left="0"/>
        <w:jc w:val="both"/>
      </w:pPr>
      <w:r>
        <w:rPr>
          <w:rFonts w:ascii="Times New Roman"/>
          <w:b w:val="false"/>
          <w:i w:val="false"/>
          <w:color w:val="000000"/>
          <w:sz w:val="28"/>
        </w:rPr>
        <w:t xml:space="preserve">                           стан                               вопросам </w:t>
      </w:r>
    </w:p>
    <w:p>
      <w:pPr>
        <w:spacing w:after="0"/>
        <w:ind w:left="0"/>
        <w:jc w:val="both"/>
      </w:pPr>
      <w:r>
        <w:rPr>
          <w:rFonts w:ascii="Times New Roman"/>
          <w:b w:val="false"/>
          <w:i w:val="false"/>
          <w:color w:val="000000"/>
          <w:sz w:val="28"/>
        </w:rPr>
        <w:t xml:space="preserve">                                                              наркомании,  </w:t>
      </w:r>
    </w:p>
    <w:p>
      <w:pPr>
        <w:spacing w:after="0"/>
        <w:ind w:left="0"/>
        <w:jc w:val="both"/>
      </w:pPr>
      <w:r>
        <w:rPr>
          <w:rFonts w:ascii="Times New Roman"/>
          <w:b w:val="false"/>
          <w:i w:val="false"/>
          <w:color w:val="000000"/>
          <w:sz w:val="28"/>
        </w:rPr>
        <w:t xml:space="preserve">                                                              уменьшение   </w:t>
      </w:r>
    </w:p>
    <w:p>
      <w:pPr>
        <w:spacing w:after="0"/>
        <w:ind w:left="0"/>
        <w:jc w:val="both"/>
      </w:pPr>
      <w:r>
        <w:rPr>
          <w:rFonts w:ascii="Times New Roman"/>
          <w:b w:val="false"/>
          <w:i w:val="false"/>
          <w:color w:val="000000"/>
          <w:sz w:val="28"/>
        </w:rPr>
        <w:t xml:space="preserve">                                                              количества   </w:t>
      </w:r>
    </w:p>
    <w:p>
      <w:pPr>
        <w:spacing w:after="0"/>
        <w:ind w:left="0"/>
        <w:jc w:val="both"/>
      </w:pPr>
      <w:r>
        <w:rPr>
          <w:rFonts w:ascii="Times New Roman"/>
          <w:b w:val="false"/>
          <w:i w:val="false"/>
          <w:color w:val="000000"/>
          <w:sz w:val="28"/>
        </w:rPr>
        <w:t xml:space="preserve">                                                              лиц, употреб- </w:t>
      </w:r>
    </w:p>
    <w:p>
      <w:pPr>
        <w:spacing w:after="0"/>
        <w:ind w:left="0"/>
        <w:jc w:val="both"/>
      </w:pPr>
      <w:r>
        <w:rPr>
          <w:rFonts w:ascii="Times New Roman"/>
          <w:b w:val="false"/>
          <w:i w:val="false"/>
          <w:color w:val="000000"/>
          <w:sz w:val="28"/>
        </w:rPr>
        <w:t xml:space="preserve">                                                              ляющих       </w:t>
      </w:r>
    </w:p>
    <w:p>
      <w:pPr>
        <w:spacing w:after="0"/>
        <w:ind w:left="0"/>
        <w:jc w:val="both"/>
      </w:pPr>
      <w:r>
        <w:rPr>
          <w:rFonts w:ascii="Times New Roman"/>
          <w:b w:val="false"/>
          <w:i w:val="false"/>
          <w:color w:val="000000"/>
          <w:sz w:val="28"/>
        </w:rPr>
        <w:t xml:space="preserve">                                                              наркотические </w:t>
      </w:r>
    </w:p>
    <w:p>
      <w:pPr>
        <w:spacing w:after="0"/>
        <w:ind w:left="0"/>
        <w:jc w:val="both"/>
      </w:pPr>
      <w:r>
        <w:rPr>
          <w:rFonts w:ascii="Times New Roman"/>
          <w:b w:val="false"/>
          <w:i w:val="false"/>
          <w:color w:val="000000"/>
          <w:sz w:val="28"/>
        </w:rPr>
        <w:t xml:space="preserve">                                                              средства </w:t>
      </w:r>
    </w:p>
    <w:p>
      <w:pPr>
        <w:spacing w:after="0"/>
        <w:ind w:left="0"/>
        <w:jc w:val="both"/>
      </w:pPr>
      <w:r>
        <w:rPr>
          <w:rFonts w:ascii="Times New Roman"/>
          <w:b w:val="false"/>
          <w:i w:val="false"/>
          <w:color w:val="000000"/>
          <w:sz w:val="28"/>
        </w:rPr>
        <w:t xml:space="preserve">     3.7.  Проводить социоло-   Инфор-    АЗО            Январь,   Повышение </w:t>
      </w:r>
    </w:p>
    <w:p>
      <w:pPr>
        <w:spacing w:after="0"/>
        <w:ind w:left="0"/>
        <w:jc w:val="both"/>
      </w:pPr>
      <w:r>
        <w:rPr>
          <w:rFonts w:ascii="Times New Roman"/>
          <w:b w:val="false"/>
          <w:i w:val="false"/>
          <w:color w:val="000000"/>
          <w:sz w:val="28"/>
        </w:rPr>
        <w:t xml:space="preserve">      гические исследо-    мация                    июнь      уровня знаний </w:t>
      </w:r>
    </w:p>
    <w:p>
      <w:pPr>
        <w:spacing w:after="0"/>
        <w:ind w:left="0"/>
        <w:jc w:val="both"/>
      </w:pPr>
      <w:r>
        <w:rPr>
          <w:rFonts w:ascii="Times New Roman"/>
          <w:b w:val="false"/>
          <w:i w:val="false"/>
          <w:color w:val="000000"/>
          <w:sz w:val="28"/>
        </w:rPr>
        <w:t xml:space="preserve">      вания среди          Прави-                   ежегодно  наркопотреби- </w:t>
      </w:r>
    </w:p>
    <w:p>
      <w:pPr>
        <w:spacing w:after="0"/>
        <w:ind w:left="0"/>
        <w:jc w:val="both"/>
      </w:pPr>
      <w:r>
        <w:rPr>
          <w:rFonts w:ascii="Times New Roman"/>
          <w:b w:val="false"/>
          <w:i w:val="false"/>
          <w:color w:val="000000"/>
          <w:sz w:val="28"/>
        </w:rPr>
        <w:t xml:space="preserve">      наркопотребителей с  тельству                           телей об </w:t>
      </w:r>
    </w:p>
    <w:p>
      <w:pPr>
        <w:spacing w:after="0"/>
        <w:ind w:left="0"/>
        <w:jc w:val="both"/>
      </w:pPr>
      <w:r>
        <w:rPr>
          <w:rFonts w:ascii="Times New Roman"/>
          <w:b w:val="false"/>
          <w:i w:val="false"/>
          <w:color w:val="000000"/>
          <w:sz w:val="28"/>
        </w:rPr>
        <w:t xml:space="preserve">      целью выяснения их   Респуб-                            опасности </w:t>
      </w:r>
    </w:p>
    <w:p>
      <w:pPr>
        <w:spacing w:after="0"/>
        <w:ind w:left="0"/>
        <w:jc w:val="both"/>
      </w:pPr>
      <w:r>
        <w:rPr>
          <w:rFonts w:ascii="Times New Roman"/>
          <w:b w:val="false"/>
          <w:i w:val="false"/>
          <w:color w:val="000000"/>
          <w:sz w:val="28"/>
        </w:rPr>
        <w:t xml:space="preserve">      знаний о последс-    лики                               употребления </w:t>
      </w:r>
    </w:p>
    <w:p>
      <w:pPr>
        <w:spacing w:after="0"/>
        <w:ind w:left="0"/>
        <w:jc w:val="both"/>
      </w:pPr>
      <w:r>
        <w:rPr>
          <w:rFonts w:ascii="Times New Roman"/>
          <w:b w:val="false"/>
          <w:i w:val="false"/>
          <w:color w:val="000000"/>
          <w:sz w:val="28"/>
        </w:rPr>
        <w:t xml:space="preserve">      твиях употребления   Казах-                             наркотиков </w:t>
      </w:r>
    </w:p>
    <w:p>
      <w:pPr>
        <w:spacing w:after="0"/>
        <w:ind w:left="0"/>
        <w:jc w:val="both"/>
      </w:pPr>
      <w:r>
        <w:rPr>
          <w:rFonts w:ascii="Times New Roman"/>
          <w:b w:val="false"/>
          <w:i w:val="false"/>
          <w:color w:val="000000"/>
          <w:sz w:val="28"/>
        </w:rPr>
        <w:t xml:space="preserve">      наркотиков           стан  </w:t>
      </w:r>
    </w:p>
    <w:p>
      <w:pPr>
        <w:spacing w:after="0"/>
        <w:ind w:left="0"/>
        <w:jc w:val="both"/>
      </w:pPr>
      <w:r>
        <w:rPr>
          <w:rFonts w:ascii="Times New Roman"/>
          <w:b w:val="false"/>
          <w:i w:val="false"/>
          <w:color w:val="000000"/>
          <w:sz w:val="28"/>
        </w:rPr>
        <w:t xml:space="preserve">3.8.  Вести информационный Инфор-    МИД, МВД,      Январь,   Выявление </w:t>
      </w:r>
    </w:p>
    <w:p>
      <w:pPr>
        <w:spacing w:after="0"/>
        <w:ind w:left="0"/>
        <w:jc w:val="both"/>
      </w:pPr>
      <w:r>
        <w:rPr>
          <w:rFonts w:ascii="Times New Roman"/>
          <w:b w:val="false"/>
          <w:i w:val="false"/>
          <w:color w:val="000000"/>
          <w:sz w:val="28"/>
        </w:rPr>
        <w:t xml:space="preserve">      обмен по динамике    мация     АЗО            июнь      закономер- </w:t>
      </w:r>
    </w:p>
    <w:p>
      <w:pPr>
        <w:spacing w:after="0"/>
        <w:ind w:left="0"/>
        <w:jc w:val="both"/>
      </w:pPr>
      <w:r>
        <w:rPr>
          <w:rFonts w:ascii="Times New Roman"/>
          <w:b w:val="false"/>
          <w:i w:val="false"/>
          <w:color w:val="000000"/>
          <w:sz w:val="28"/>
        </w:rPr>
        <w:t xml:space="preserve">      заболеваемости       Прави-                   ежегодно  ностей </w:t>
      </w:r>
    </w:p>
    <w:p>
      <w:pPr>
        <w:spacing w:after="0"/>
        <w:ind w:left="0"/>
        <w:jc w:val="both"/>
      </w:pPr>
      <w:r>
        <w:rPr>
          <w:rFonts w:ascii="Times New Roman"/>
          <w:b w:val="false"/>
          <w:i w:val="false"/>
          <w:color w:val="000000"/>
          <w:sz w:val="28"/>
        </w:rPr>
        <w:t xml:space="preserve">      наркоманией со       тельству                           динамики </w:t>
      </w:r>
    </w:p>
    <w:p>
      <w:pPr>
        <w:spacing w:after="0"/>
        <w:ind w:left="0"/>
        <w:jc w:val="both"/>
      </w:pPr>
      <w:r>
        <w:rPr>
          <w:rFonts w:ascii="Times New Roman"/>
          <w:b w:val="false"/>
          <w:i w:val="false"/>
          <w:color w:val="000000"/>
          <w:sz w:val="28"/>
        </w:rPr>
        <w:t xml:space="preserve">      странами СНГ и       Респуб-                            заболе- </w:t>
      </w:r>
    </w:p>
    <w:p>
      <w:pPr>
        <w:spacing w:after="0"/>
        <w:ind w:left="0"/>
        <w:jc w:val="both"/>
      </w:pPr>
      <w:r>
        <w:rPr>
          <w:rFonts w:ascii="Times New Roman"/>
          <w:b w:val="false"/>
          <w:i w:val="false"/>
          <w:color w:val="000000"/>
          <w:sz w:val="28"/>
        </w:rPr>
        <w:t xml:space="preserve">      дальнего зарубежья   лики                               ваемости </w:t>
      </w:r>
    </w:p>
    <w:p>
      <w:pPr>
        <w:spacing w:after="0"/>
        <w:ind w:left="0"/>
        <w:jc w:val="both"/>
      </w:pPr>
      <w:r>
        <w:rPr>
          <w:rFonts w:ascii="Times New Roman"/>
          <w:b w:val="false"/>
          <w:i w:val="false"/>
          <w:color w:val="000000"/>
          <w:sz w:val="28"/>
        </w:rPr>
        <w:t xml:space="preserve">                           Казах-                             наркоманией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3.9.  Вести работу по      Инфор-    МИД, МЮ, МВД,  Январь,   Улучшение  </w:t>
      </w:r>
    </w:p>
    <w:p>
      <w:pPr>
        <w:spacing w:after="0"/>
        <w:ind w:left="0"/>
        <w:jc w:val="both"/>
      </w:pPr>
      <w:r>
        <w:rPr>
          <w:rFonts w:ascii="Times New Roman"/>
          <w:b w:val="false"/>
          <w:i w:val="false"/>
          <w:color w:val="000000"/>
          <w:sz w:val="28"/>
        </w:rPr>
        <w:t xml:space="preserve">      привлечению тех-     мация     АЗО            июнь      деятельности </w:t>
      </w:r>
    </w:p>
    <w:p>
      <w:pPr>
        <w:spacing w:after="0"/>
        <w:ind w:left="0"/>
        <w:jc w:val="both"/>
      </w:pPr>
      <w:r>
        <w:rPr>
          <w:rFonts w:ascii="Times New Roman"/>
          <w:b w:val="false"/>
          <w:i w:val="false"/>
          <w:color w:val="000000"/>
          <w:sz w:val="28"/>
        </w:rPr>
        <w:t xml:space="preserve">      нической и иной      Прави-                   ежегодно  наркологи- </w:t>
      </w:r>
    </w:p>
    <w:p>
      <w:pPr>
        <w:spacing w:after="0"/>
        <w:ind w:left="0"/>
        <w:jc w:val="both"/>
      </w:pPr>
      <w:r>
        <w:rPr>
          <w:rFonts w:ascii="Times New Roman"/>
          <w:b w:val="false"/>
          <w:i w:val="false"/>
          <w:color w:val="000000"/>
          <w:sz w:val="28"/>
        </w:rPr>
        <w:t xml:space="preserve">      помощи международных тельству                           ческой </w:t>
      </w:r>
    </w:p>
    <w:p>
      <w:pPr>
        <w:spacing w:after="0"/>
        <w:ind w:left="0"/>
        <w:jc w:val="both"/>
      </w:pPr>
      <w:r>
        <w:rPr>
          <w:rFonts w:ascii="Times New Roman"/>
          <w:b w:val="false"/>
          <w:i w:val="false"/>
          <w:color w:val="000000"/>
          <w:sz w:val="28"/>
        </w:rPr>
        <w:t xml:space="preserve">      организаций и стран- Респуб-                            службы </w:t>
      </w:r>
    </w:p>
    <w:p>
      <w:pPr>
        <w:spacing w:after="0"/>
        <w:ind w:left="0"/>
        <w:jc w:val="both"/>
      </w:pPr>
      <w:r>
        <w:rPr>
          <w:rFonts w:ascii="Times New Roman"/>
          <w:b w:val="false"/>
          <w:i w:val="false"/>
          <w:color w:val="000000"/>
          <w:sz w:val="28"/>
        </w:rPr>
        <w:t xml:space="preserve">      доноров для оказания лики </w:t>
      </w:r>
    </w:p>
    <w:p>
      <w:pPr>
        <w:spacing w:after="0"/>
        <w:ind w:left="0"/>
        <w:jc w:val="both"/>
      </w:pPr>
      <w:r>
        <w:rPr>
          <w:rFonts w:ascii="Times New Roman"/>
          <w:b w:val="false"/>
          <w:i w:val="false"/>
          <w:color w:val="000000"/>
          <w:sz w:val="28"/>
        </w:rPr>
        <w:t xml:space="preserve">      поддержки деятель-   Казах- </w:t>
      </w:r>
    </w:p>
    <w:p>
      <w:pPr>
        <w:spacing w:after="0"/>
        <w:ind w:left="0"/>
        <w:jc w:val="both"/>
      </w:pPr>
      <w:r>
        <w:rPr>
          <w:rFonts w:ascii="Times New Roman"/>
          <w:b w:val="false"/>
          <w:i w:val="false"/>
          <w:color w:val="000000"/>
          <w:sz w:val="28"/>
        </w:rPr>
        <w:t xml:space="preserve">      ности наркологи-     стан </w:t>
      </w:r>
    </w:p>
    <w:p>
      <w:pPr>
        <w:spacing w:after="0"/>
        <w:ind w:left="0"/>
        <w:jc w:val="both"/>
      </w:pPr>
      <w:r>
        <w:rPr>
          <w:rFonts w:ascii="Times New Roman"/>
          <w:b w:val="false"/>
          <w:i w:val="false"/>
          <w:color w:val="000000"/>
          <w:sz w:val="28"/>
        </w:rPr>
        <w:t xml:space="preserve">      ческой службы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