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c5a0a" w14:textId="c0c5a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ограниченном изъятии соколов-балобанов и проведении охоты на дроф-красоток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сентября 2000 года N 1414а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соответствии с постановлением Правительства Республики Казахстан от 
28 июня 2000 года N 969  
</w:t>
      </w:r>
      <w:r>
        <w:rPr>
          <w:rFonts w:ascii="Times New Roman"/>
          <w:b w:val="false"/>
          <w:i w:val="false"/>
          <w:color w:val="000000"/>
          <w:sz w:val="28"/>
        </w:rPr>
        <w:t xml:space="preserve"> P000969_ </w:t>
      </w:r>
      <w:r>
        <w:rPr>
          <w:rFonts w:ascii="Times New Roman"/>
          <w:b w:val="false"/>
          <w:i w:val="false"/>
          <w:color w:val="000000"/>
          <w:sz w:val="28"/>
        </w:rPr>
        <w:t>
  "Об утверждении Правил о порядке 
пользования отдельньми видами животного мира в Республике Казахстан в 
исключительных случаях" и на основании заключения государственной 
экологической экспертизы на "Биологическое обоснование о квотах на изъятие 
из природы сокола-балобана и дрофы-красотки" от 16 сентября 2000 года N 
2/2527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Разрешить с 20 сентября по 31 октября 2000 года: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 Принцу Султану Бин Абдель Азиз Аль Сауда Заместителю 
Премьер-Министра, Министру обороны и авиации, Генеральному инспектору 
Королевства Саудовской Аравии (Королевство Саудовская Аравия) отлов в 
Алматинской и Жамбылской областях и вывоз за пределы республики 
соколов-балобанов (молодых особей) в количестве 10 особей;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2) проведение соколиной охоты с собственными соколами: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Шейху Мухаммед Бин Заид (ОАЭ) - на 100 особей дроф-красоток в 
Алматинской и Жамбылской областях;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Шейху Сурур Бин Мухаммед (ОАЭ) - на 100 особей дроф-красоток в 
Южно-Казахстанской области;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Шейху Халед Бин Хамад Аль Тани (Катар) - на 100 особей дроф-красоток 
в Мангистауской области. 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пункт 1 внесены изменения - постановлением Правительства РК от 23 
октября 2000 г. N 1583  
</w:t>
      </w:r>
      <w:r>
        <w:rPr>
          <w:rFonts w:ascii="Times New Roman"/>
          <w:b w:val="false"/>
          <w:i w:val="false"/>
          <w:color w:val="000000"/>
          <w:sz w:val="28"/>
        </w:rPr>
        <w:t xml:space="preserve"> P001583_ </w:t>
      </w:r>
      <w:r>
        <w:rPr>
          <w:rFonts w:ascii="Times New Roman"/>
          <w:b w:val="false"/>
          <w:i w:val="false"/>
          <w:color w:val="000000"/>
          <w:sz w:val="28"/>
        </w:rPr>
        <w:t>
 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Министерству природных ресурсов и охраны окружающей среды 
Республики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 в установленном порядке выдать лицам, указанным в пункте 1 
настоящего постановления, разрешения на отлов соколов-балобанов и 
проведение охоты на дроф-красоток;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2) при проведении отлова и соколиной охоты обеспечить выполнение 
Правил о порядке пользования отдельными видами животного мира в Республике 
Казахстан в исключительных случаях, утвержденных постановлением 
Правительства Республики Казахстан от 28 июня 2000 года N 969.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Республиканскому государственному казенному предприятию "ПО 
"Охотзоопром" Министерства природных ресурсов и охраны окружающей среды 
Республики Казахстан обеспечить оказание услуг, предусмотренных пунктом 8 
указанных Правил, и совместно с Институтом зоологии Министерства 
образования и науки Республики Казахстан мероприятий по восстановлению 
популяции соколов-балобанов и дроф-красоток на договорной основе с 
зарубежными гражданами, осуществляющими их изъятие из природы.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Министерству природных ресурсов и охраны окружающей среды 
Республики Казахстан совместно с Министерством внутренних дел Республики 
Казахстан и Комитетом национальной безопасности Республики Казахстан (по 
согласованию) организовать охрану и сопровождение высокопоставленных 
гостей и групп их сотрудников в местах проведения охоты и отлова.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Министерству природных ресурсов и охраны окружающей среды 
Республики Казахстан - Административному органу СИТЕС в Республике 
Казахстан совместно с Министерством иностранных дел Республики Казахстан 
ввоз в страну и вывоз из нее хищных ловчих птиц для проведения соколиной 
охоты осуществить с соблюдением процедур Конвенции о международной 
торговле видами дикой фауны и флоры, находящимися под угрозой исчезновения.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Акимам Алматинской, Жамбылской, Мангистауской и Южно-Казахстанской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областей оказать всемерное содействие зарубежным гостям в организации 
мероприятий.
     7. Настоящее постановление вступает в силу со дня подписания. 
     Премьер-Министр
   Республики Казахстан
     (Специалисты: Мартина Н.А.,
                   Петрова Г.В.)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