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61ea" w14:textId="8836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2000 года N 487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наступлением непредвиденных обстоятельств в Актюбинской области, влияющих на своевременное погашение семенной ссуды,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закрытому акционерному обществу "Фонд финансовой поддержки сельского хозяйства" (далее - Общество) при условии предусмотрения Актюбинским областным маслихатом в бюджете области на 2000 год денег в сумме 402 982 (четыреста две тысячи девятьсот восемьдесят два) доллара США в тенговом эквиваленте на обслуживание и погашение семенной ссуды в установленном порядке продлить до 15 ноября 2000 года срок погашения семенной ссуды, полученной акимом Актюбинской области в соответствии с постановлением Правительства Республики Казахстан от 31 марта 1999 года N 541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товарном кредитовании семенным зерном посевной кампании 1999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при наличии вышеназванного решения Актюбинского областного маслихата: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отнесение кредиторской задолженности закрытого акционерного общества "Фонд развития малого предпринимательства" в сумме 369 708 (триста шестьдесят девять тысяч семьсот восемь) долларов США на Общество;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с Обществом соответствующее соглашение о пролонгации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срока погашения кредиторской задолженности в сумме 369 708 (триста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шестьдесят девять тысяч семьсот восемь) долларов США с условием возврата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кредита до 15 декабря 2000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