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b0fc" w14:textId="878b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16 июля 2024 г.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июня 2025 года № 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июля 2024 г. № 81 "О перечнях стандартов, необходимых для реализации требований технических регламентов Таможенного союза "О безопасности железнодорожного подвижного состава" (TP ТС 001/2011), "О безопасности высокоскоростного железнодорожного транспорта" (TP ТС 002/2011) и "О безопасности инфраструктуры железнодорожного транспорта" (TP ТС 003/2011)"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15 января 2025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июня 2025 г. № 57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16 июля 2024 г. № 81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железнодорожного подвижного состава" (ТР ТС 001/2011), утвержденном указанным Решением: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позицию 230 исключить;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позиции 380 в графе 3 слова ", пункт 6.3.8" исключить;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позицию 519 исключить;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позицию 549 в графе 3 после цифр "8.34" дополнить словами "* (при наличии)";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позиции 565 в графе 3: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"7.4 – 7.6" заменить словами "7.4* (при наличии), 7.5* (при наличии), 7.6";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"9.7*," исключить;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позицию 567 в графе 3 после цифр "8.34" дополнить словами "* (при наличии)";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позиции 569 в графе 3 слова "6.3 (абзац 1, подпункт 16)" заменить словами "6.4 (подпункт 16)", слова "13.1.3 (абзац 1)" заменить цифрами "13.1.3";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позиции 573 и 578 в графе 3 после цифр "5.1.2" дополнить словами "(абзацы 1 и 2*)";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позицию 593 исключить;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позиции 599 в графе 3 слова "Б.13, последнее предложение" заменить словами "Б.13 (в части времени покидания кабины машиниста)";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позицию 622 в графе 3 после цифр "8.34" дополнить словами "* (при наличии)";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позиции 636 в графе 3 цифры "7.4 – 7.6" заменить словами "7.4* (при наличии), 7.5* (при наличии), 7.6";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позицию 637 в графе 3 после цифр "5.21.3" дополнить словами "(таблица 3)";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позиции 639 в графе 3 цифры "5.21.1 – 5.21.3" заменить словами "5.21.1 и 5.21.2 (абзац 1)";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дополнить позицией 639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13.1 (абзац 1)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33327-2015 "Рельсовые автобусы. Общие технические требования"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позиции 641 в графе 3 слова "абзац 2*" заменить словами "абзац 2)*";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позиции 665 в графе 3 слова "10.7 (абзац 1), 18.1 (абзац 3)" заменить словами "10.7 (абзац 1)*, 18.1 (абзац 3)*";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позиции 671 в графе 3 слова "таблица 11 таблица 12" заменить словами "таблица 11*, таблица 12*";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позициях 673 и 675 в графе 3 цифры "7 – 13*" заменить словами "7, 8, 9*, 10 – 12 и 13*";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позиции 677 в графе 3 цифры "13" заменить цифрами "13*";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позиции 688 в графе 3 слова "10.3 (абзацы 2 – 3)" заменить словами "10.3 (абзацы 2 – 3)*";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позиции 732 в графе 3 слова "таблица 11 таблица 12" заменить словами "таблица 11*, таблица 12*";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позиции 743 в графе 3 цифры "7.4 – 7.6" заменить цифрами "7.4*, 7.5*, 7.6";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позиции 773 в графе 3: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"7.4 – 7.6" заменить словами "7.4* (при наличии), 7.5* (при наличии), 7.6";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"9.7*" исключить;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позиции 777 в графе 3: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"6.3" заменить цифрами "6.4";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"13.1.3 (абзац 1)" заменить цифрами "13.1.3";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позиции 781 и 786 в графе 3 после цифр "5.1.2" дополнить словами "(абзацы 1 и 2*)";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в позиции 806 в графе 3 слова "Б.13, последнее предложение" заменить словами "Б.13 (в части времени покидания кабины машиниста)";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позиции 843 в графе 3 цифры "7.4 – 7.6" заменить словами "7.4* (при наличии), 7.5* (при наличии), 7.6";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в позиции 844 в графе 3 слова "(предложение 1), 5.21.3 и 5.21.4" заменить словами "и 5.21.2";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в позиции 848 в графе 3 слова "абзац 2*)" заменить словами "абзац 2)*";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позицию 890 исключить;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 позиции 952 в графе 3: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цифр "4.9.10" дополнить словами "(таблицы А.3 – А.18 приложения А)";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"(таблицы А.3 – А.18 приложения А)" исключить;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позицию 993 в графе 3 после цифр "3.1.6" дополнить словами "(перечисление 7) и 3.1.6.1 (перечисление 1)";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 позиции 1005 в графе 3: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цифр "4.9.10" дополнить словами "(таблицы А.3 – А.18 приложения А)";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"(таблицы А.3 – А.18 приложения А)" исключить;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 позиции 1013 в графе 3 слова "подпункт 8 пункта 3.1.6," заменить словами "перечисление 8 пункта 3.1.6";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позицию 1042 в графе 3 после цифр "1.2.1" дополнить словами "(кроме второго предложения абзаца 1)", после цифр "1.2.3" дополнить словами "(абзацы 1 и 2)";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в позиции 1043 в графе 3 цифры "4.2.3, 4.3.1 – 4.3.3," заменить цифрами "4.3.1 – 4.3.3"; 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в позиции 1049 в графе 3 цифры "4.1.4, 4.1.7 – 4.1.11, 4.2.1, 4.2.2, 4.2.4, 4.2.6, 4.2.8 – 4.2.28" заменить словами "4.1.11, 4.2.2, 4.2.6, 4.2.8 – 4.2.10, 4.2.12, 4.2.13, 4.2.17, 4.2.19, 4.2.20 – 4.2.22, 4.2.24, 4.2.25 и 4.2.27";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в позициях 1064 и 1066 в графе 3 цифры "4.3.6 – 4.3.11" заменить словами "4.3.6 и 4.3.9";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позиции 1081: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цифры "4.3.3" заменить цифрами "4.3.3*";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слово "для" заменить словами "пункт 4.3.3* применяется только для";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в позиции 1155 в графе 3 цифры "4.2.3," исключить; 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в позиции 1159 в графе 3 цифры "4.1.4, 4.1.7 – 4.1.11, 4.2.1, 4.2.2, 4.2.4, 4.2.6, 4.2.8 – 4.2.28" заменить словами "4.1.11, 4.2.2, 4.2.6, 4.2.8 – 4.2.10, 4.2.12, 4.2.13, 4.2.17, 4.2.19, 4.2.20 – 4.2.22, 4.2.24, 4.2.25 и 4.2.27"; 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в позициях 1177 и 1179 в графе 3 цифры "4.3.6 – 4.3.11" заменить цифрами "4.3.6 – 4.3.9"; 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в позиции 1190: 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цифры "4.3.3" заменить цифрами "4.3.3*";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слово "для" заменить словами "пункт 4.3.3* применяется только для"; 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в позиции 1389 в графе 3 слова "пункт 5.4.1" исключить; 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позиции 1401 в графе 3 цифры "1.8.2" заменить цифрами "11.8.2";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позицию 1472 в графе 3 после цифр "4.2.3" дополнить словами "(кроме абзаца 2)"; 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позицию 1552 в графе 3 после цифр "5.4.1" дополнить словами "(абзац 1, подпункт 3)"; 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в позиции 1597 в графе 3 слова "абзац 1" заменить словами "первое предложение"; 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в позиции 1713 в графе 3 цифры "7.10.1, 7.10.2," исключить; 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в позиции 1991 в графе 3 слова "и 6.1.10" заменить словами ", 6.1.10**, 6.1.11**, 6.1.12** и 6.1.13**"; 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позицию 2257 изложить в следующей редакции: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4.13 (четвертое перечисление)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2.601-2019 "Единая система конструкторской документации. Эксплуатационные документы"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позиции 2259 и 2260 изложить в следующей редакции: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4.7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33188-2014 "Муфты тягового привода моторвагонного подвижного состава. Резинокордные оболочки. Общие технические условия"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4.6.2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33188-2024 "Муфты тягового привода моторвагонного подвижного состава. Резинокордные оболочки. Общие технические условия"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железнодорожного подвижного состава" (ТР ТС 001/2011) и осуществления оценки соответствия объектов технического регулирования, утвержденном указанным Решением: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позиции 20, 29, 94 и 105 исключить; 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позиции 149 в графе 3 слова "Раздел 8" исключить;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позиции 158, 175, 191, 197 и 339 исключить;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позициях 454 и 522 в графе 3 слова "батарейные требования безопасности" заменить словами "батарейные. Требования безопасности";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позиции 595 в графе 3 слова "Разделы 8 и 9" исключить;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позицию 598 исключить; 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позициях 811, 910, 979, 1165, 1263, 1401, 1437 и 1503 в графе 3 текст изложить в следующей редакции: "ГОСТ Р 52082-2023 "Изоляторы полимерные опорные наружной установки на напряжение 3 – 750 кВ. Общие технические условия".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высокоскоростного железнодорожного транспорта" (ТР ТС 002/2011), утвержденном указанным Решением: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позиции 613: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цифры "4.13.1 14.13.2" заменить словами "4.13.1 и 14.13.2";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слова "применяется с 01.01.2025" исключить;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позиции 825 в графе 3 цифры "5.5.1, 5.6.1, 5.16, 5.18" заменить словами "пункты 5.5, 5.6.1, 5.16 (в зависимости от категории и типа) и 5.18 (в зависимости от типа)".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позициях 99, 222, 272, 418, 513, 634, 648 и 706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высокоскоростного железнодорожного транспорта" (ТР ТС 002/2011) и осуществления оценки соответствия объектов технического регулирования, утвержденного указанным Решением, в графе 3 текст изложить в следующей редакции: "ГОСТ Р 52082-2023 "Изоляторы полимерные опорные наружной установки на напряжение 3 – 750 кВ. Общие технические условия".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инфраструктуры железнодорожного транспорта" (ТР ТС 003/2011), утвержденном указанным Решением: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позицию 95 в графе 3 после слова "пункты" дополнить цифрами "5.1.2,";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позиции 203 в графе 3 слова ", 5.4.1 с учетом пункта 5.4.4, 5.4.3, 5.4.2" заменить словами "(в зависимости от типа, категории и класса прочности), 5.4.1 (с учетом пункта 5.4.3) и пункт 5.4.2";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позиции 206 в графе 3 слова "5.1.3, 5.5.1, 5.6.1, 5.16 и 5.18" заменить словами "5.5, 5.6.1, 5.16 (в зависимости от категории и типа) и 5.18 (в зависимости от типа)";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позиции 207 в графе 3 слова "5.1.3, 5.5, 5.6.1, 5.12, 5.17 (в зависимости от категории," заменить словами "5.5, 5.6.1, 5.12, 5.17 (в зависимости от категории) и";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позиции 208 в графе 3 слова "5.1.4, 5.5, 5.6.1 (в зависимости от категории и типа), 5.12" заменить словами "5.5, 5.6.1, 5.12 (в зависимости от категории)".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