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ba3b" w14:textId="8d9b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классификатор случаев непредоставления обеспечения исполнения обязанности по уплате таможенных пошлин, налогов, специальных, антидемпинговых, компенсационных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марта 2025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 случаев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непредоставления обеспечения исполнения обязанности по уплате таможенных пошлин, налогов, специальных, антидемпинговых, компенсационных пошлин (Приложение 28 к Решению Комиссии Таможенного союза от 20 сентября 2010 г. № 378)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2 апреля 2025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марта 2025 г. № 30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классификатор случаев непредоставления обеспечения исполнения обязанности по уплате таможенных пошлин, налогов, специальных, антидемпинговых, компенсационных пошлин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 позицией с кодом 101 дополнить наименованием раздела 1 следующего содержания: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Случаи непредоставления обеспечения исполнения обязанности по уплате таможенных пошлин, налогов, специальных, антидемпинговых, компенсационных пошлин, предусмотренные правом Евразийского экономического союза".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Позицию с кодом 122 исключить.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позиции с кодом 123 слова "и (или) международными договорами государств – членов Евразийского экономического союза с третьей стороной" исключить.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Позицию с кодом 124 исключить.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Дополнить разделами 2 – 6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"Раздел 2. Случаи непредоставления обеспечения исполнения обязанности по уплате таможенных пошлин, налогов, специальных, антидемпинговых, компенсационных пошлин, предусмотренные законодательством Республики Армения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Случаи непредоставления обеспечения исполнения обязанности по уплате таможенных пошлин, налогов, специальных, антидемпинговых, компенсационных пошлин в отношении товаров, помещаемых под таможенную процедуру таможенного транзита, установленные законодательством Республики Армения или предусмотренные международными договорами Республики Армения с третьей стороной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Случаи непредоставления обеспечения исполнения обязанности по уплате таможенных пошлин, налогов, специальных, антидемпинговых, компенсационных пошлин, предусмотренные законодательством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товары, помещаемые под таможенную процедуру таможенного транзита, являются товарами, указанными в абзаце третьем части первой подпункта 2.1 пункта 2 постановления Совета Министров Республики Беларусь от 14 октября 2011 г. № 1374 "О задержанных товарах и обеспечении исполнения обязанности по уплате таможенных пошлин, налогов, специальных, антидемпинговых, компенсационных пошлин", при соблюдении иных условий, предусмотренных подпунктом 2.1 пункта 2 данного постановления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помещаемые под таможенную процедуру таможенного транзита, перевозятся в соответствии с Таможенной конвенцией о международной перевозке грузов с применением книжки МДП от 14 ноября 1975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помещаемые под таможенную процедуру таможенного транзита, перевозятся в соответствии с Таможенной конвенцией о карнете А.Т.А. для временного ввоза товаров от 6 декабря 1961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товары, помещаемые под таможенную процедуру таможенного транзита, являются товарами, указанными в абзаце втором части первой подпункта 2.1 пункта 2 постановления Совета Министров Республики Беларусь от 14 октября 2011 г. № 1374 "О задержанных товарах и обеспечении исполнения обязанности по уплате таможенных пошлин, налогов, специальных, антидемпинговых, компенсационных пошлин", при соблюдении иных условий, предусмотренных подпунктом 2.1 пункта 2 данного постановления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случаи непредоставления обеспечения исполнения обязанности по уплате таможенных пошлин, налогов, специальных, антидемпинговых, компенсационных пошлин в отношении товаров, помещаемых под таможенную процедуру таможенного транзита, установленные законодательством Республики Беларусь или предусмотренные международными договорами Республики Беларусь с третьей стороной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Случаи непредоставления обеспечения исполнения обязанности по уплате таможенных пошлин, налогов, специальных, антидемпинговых, компенсационных пошлин, предусмотренные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Таможенным органом принято решение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таможенном регулировании в Республике Казахстан" в отношении товаров, помещаемых под таможенную процедуру таможенного транзита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помещаемые под таможенную процедуру таможенного транзита, перевозятся в соответствии с Таможенной конвенцией о международной перевозке грузов с применением книжки МДП от 14 ноября 1975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помещаемые под таможенную процедуру таможенного транзита, перевозятся в соответствии с Таможенной конвенцией о карнете А.Т.А. для временного ввоза товаров от 6 декабря 1961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для личного пользования, помещаемые под таможенную процедуру таможенного транзита,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таможенном регулировании в Республике Казахстан" ввозятся на таможенную территорию Евразийского экономического союза иностранными физическими лицами, переселившимися на постоянное место жительства в Республику Казахстан либо получившими статус кандаса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 Республики Казахстан, при условии представления документов, подтверждающих такое признание либо такой статус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для личного пользования, помещаемые под таможенную процедуру таможенного транзита,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таможенном регулировании в Республике Казахстан" ввозятся на таможенную территорию Евразийского экономического союза иностранными физическими лицами, имеющими намерение переселиться на постоянное место жительства в Республике Казахстан, получить статус кандаса в соответствии с законодательством Республики Казахстан при условии представления документов, подтверждающих такое намерение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случаи непредоставления обеспечения исполнения обязанности по уплате таможенных пошлин, налогов, специальных, антидемпинговых, компенсационных пошлин в отношении товаров, помещаемых под таможенную процедуру таможенного транзита, установленные законодательством Республики Казахстан или предусмотренные международными договорами Республики Казахстан с третьей стороной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Случаи непредоставления обеспечения исполнения обязанности по уплате таможенных пошлин, налогов, специальных, антидемпинговых, компенсационных пошлин, предусмотренные законодательством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непредоставления обеспечения исполнения обязанности по уплате таможенных пошлин, налогов, специальных, антидемпинговых, компенсационных пошлин в отношении товаров, помещаемых под таможенную процедуру таможенного транзита, установленные законодательством Кыргызской Республики или предусмотренные международными договорами Кыргызской Республики с третьей стороной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Случаи непредоставления обеспечения исполнения обязанности по уплате таможенных пошлин, налогов, специальных, антидемпинговых, компенсационных пошлин, предусмотренные законодательством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товары, помещенные под таможенную процедуру свободной таможенной зоны, перемещаются в соответствии с таможенной процедурой таможенного транзита между участками Арктической зоны Российской Федерации, на которых применяется таможенная процедура свободной таможенной зоны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товары (за исключением подакцизных товаров), помещаемые под таможенную процедуру таможенного транзита, перемещаются от таможенного органа в месте прибытия на таможенную территорию Евразийского экономического союза до внутреннего таможенного органа, расположенных на территории Калининградской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помещаемые под таможенную процедуру таможенного транзита, являются культурными ценностями, предназначенными для их экспонирования на выставках государственными, негосударственными и муниципальными музеями, библиотеками и иными некоммерческими организациями, осуществляющими хранение и экспонирование культурных ценностей, либо приобретенными или полученными в дар государственными и муниципальными музеями, а также передаваемыми в качестве дара государственным и муниципальным музеям, о чем имеется подтверждение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культуры, искусства, культурного наследия (в том числе археологического наследия) и кинематографии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товары, помещаемые под таможенную процедуру таможенного транзита, ввозятся в рамках международного сотрудничества в области исследования и использования космического пространства, о чем имеется подтверждение уполномоченного органа управления в области исследования, освоения и использования космического пространства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товары, помещаемые под таможенную процедуру таможенного транзита, ввозятся на территорию Российской Федерации для экспонирования и показа (демонстрации в действии) на международных выставках образцов продукции военного назначения на территории Российской Федерации, а также предназначены для использования при организации и проведении указанных выставок, о чем имеется подтверждение федерального органа исполнительной власти, являющегося организатором соответствующей выставки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помещаемые под таможенную процедуру таможенного транзита и перевозимые автомобильным транспортом, предназначены для строительства (создания, сооружения) находящихся за пределами территории Российской Федерации искусственных островов, установок, сооружений или иных объектов, в отношении которых Российская Федерация обладает исключительной юрисдикцией, а также для обеспечения функционирования (эксплуатации, использования) указанных объектов и жизнедеятельности лиц, находящихся на соответствующих территориях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в Российскую Федерацию через морские пункты пропуска через государственную границу Российской Федерации, расположенные в Дальневосточном федеральном округе, в контейнерах, используемых для их доставки в соответствии с договорами перевозки, перевозятся (транспортируются) по территории Российской Федерации в таких контейнерах в соответствии с таможенной процедурой таможенного транзита с использованием двух видов транспорта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помещаемые под таможенную процедуру таможенного транзита, перевозятся в соответствии с Таможенной конвенцией о международной перевозке грузов с применением книжки МДП от 14 ноября 1975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помещаемые под таможенную процедуру таможенного транзита, перевозятся в соответствии с Таможенной конвенцией о карнете А.Т.А. для временного ввоза товаров от 6 декабря 1961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случаи непредоставления обеспечения исполнения обязанности по уплате таможенных пошлин, налогов, специальных, антидемпинговых, компенсационных пошлин в отношении товаров, помещаемых под таможенную процедуру таможенного транзита, установленные законодательством Российской Федерации или предусмотренные международными договорами Российской Федерации с третьей стороной".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