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2ae" w14:textId="d5e4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октября 2024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прилагаемый перечень вопросов для заочного голосования Высшего Евразийского экономического совета.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Коллегии Евразийской экономической комиссии Сагинтаеву Б.А. направить утвержденный настоящим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подписании Временного торгового соглашения между Евразийским экономическим союзом и его государствами-членами, с одной стороны, и Монголией, с другой стороны.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