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9fed" w14:textId="c01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специального упрощения, предоставляемого уполномоченным экономическим операторам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86.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свидетельство второго или третьего типа дает право уполномоченному экономическому оператору пользоваться таким специальным упрощением, как хранение товаров, получателем и декларантом которых в соответствии с таможенной процедурой таможенного склада является этот уполномоченный экономический оператор, в сооружениях, помещениях (частях помещений) и (или) на открытых площадках (частях открытых площадок) этого уполномоченного экономического оператора, не являющихся таможенным складом.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