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ae76" w14:textId="73ba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3 ноября 2016 г. № 83</w:t>
      </w:r>
    </w:p>
    <w:p>
      <w:pPr>
        <w:spacing w:after="0"/>
        <w:ind w:left="0"/>
        <w:jc w:val="both"/>
      </w:pPr>
      <w:r>
        <w:rPr>
          <w:rFonts w:ascii="Times New Roman"/>
          <w:b w:val="false"/>
          <w:i w:val="false"/>
          <w:color w:val="000000"/>
          <w:sz w:val="28"/>
        </w:rPr>
        <w:t>Решение Совета Евразийской экономической комиссии от 6 сентября 2024 года № 66.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пунктами 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83 "Об утверждении Правил проведения фармацевтических инспекций"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сентября 2024 г. № 66</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Решение Совета Евразийской экономической </w:t>
      </w:r>
      <w:r>
        <w:br/>
      </w:r>
      <w:r>
        <w:rPr>
          <w:rFonts w:ascii="Times New Roman"/>
          <w:b/>
          <w:i w:val="false"/>
          <w:color w:val="000000"/>
        </w:rPr>
        <w:t>комиссии от 3 ноября 2016 г. № 83</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слова "статьями 7, 10 и 12" заменить словами "статьями 6, 7, 10 и 12", слова "пунктами 81 и 96" заменить словами "пунктами 81, 83 и 96".</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дополнить абзацем следующего содержания:</w:t>
      </w:r>
    </w:p>
    <w:bookmarkEnd w:id="6"/>
    <w:bookmarkStart w:name="z12" w:id="7"/>
    <w:p>
      <w:pPr>
        <w:spacing w:after="0"/>
        <w:ind w:left="0"/>
        <w:jc w:val="both"/>
      </w:pPr>
      <w:r>
        <w:rPr>
          <w:rFonts w:ascii="Times New Roman"/>
          <w:b w:val="false"/>
          <w:i w:val="false"/>
          <w:color w:val="000000"/>
          <w:sz w:val="28"/>
        </w:rPr>
        <w:t>
      "Правила проведения фармацевтических инспекций на соответствие требованиям Правил надлежащей клинической практики Евразийского экономического союза.".</w:t>
      </w:r>
    </w:p>
    <w:bookmarkEnd w:id="7"/>
    <w:bookmarkStart w:name="z13" w:id="8"/>
    <w:p>
      <w:pPr>
        <w:spacing w:after="0"/>
        <w:ind w:left="0"/>
        <w:jc w:val="both"/>
      </w:pPr>
      <w:r>
        <w:rPr>
          <w:rFonts w:ascii="Times New Roman"/>
          <w:b w:val="false"/>
          <w:i w:val="false"/>
          <w:color w:val="000000"/>
          <w:sz w:val="28"/>
        </w:rPr>
        <w:t>
      3. Дополнить Правилами проведения фармацевтических инспекций на соответствие требованиям Правил надлежащей клинической практики Евразийского экономического союза следующего содержания: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p>
        </w:tc>
      </w:tr>
    </w:tbl>
    <w:bookmarkStart w:name="z15" w:id="9"/>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фармацевтических инспекций на соответствие требованиям Правил надлежащей клинической практики Евразийского экономического союза</w:t>
      </w:r>
    </w:p>
    <w:bookmarkEnd w:id="9"/>
    <w:bookmarkStart w:name="z16" w:id="10"/>
    <w:p>
      <w:pPr>
        <w:spacing w:after="0"/>
        <w:ind w:left="0"/>
        <w:jc w:val="left"/>
      </w:pPr>
      <w:r>
        <w:rPr>
          <w:rFonts w:ascii="Times New Roman"/>
          <w:b/>
          <w:i w:val="false"/>
          <w:color w:val="000000"/>
        </w:rPr>
        <w:t xml:space="preserve"> I.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устанавливают единый порядок проведения фармацевтическим инспекторатом фармацевтических инспекций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 (далее соответственно – инспекции, Правила клинической практики).</w:t>
      </w:r>
    </w:p>
    <w:bookmarkEnd w:id="11"/>
    <w:bookmarkStart w:name="z18" w:id="12"/>
    <w:p>
      <w:pPr>
        <w:spacing w:after="0"/>
        <w:ind w:left="0"/>
        <w:jc w:val="both"/>
      </w:pPr>
      <w:r>
        <w:rPr>
          <w:rFonts w:ascii="Times New Roman"/>
          <w:b w:val="false"/>
          <w:i w:val="false"/>
          <w:color w:val="000000"/>
          <w:sz w:val="28"/>
        </w:rPr>
        <w:t>
      2. Инспекция проводится с целью определения соответствия клинических исследований требованиям Правил клинической практики, включая защиту прав, безопасности и благополучия субъектов исследований, обеспечение надежности и достоверности данных, получаемых в клиническом исследовании, а также соблюдение этических требований к таким исследованиям.</w:t>
      </w:r>
    </w:p>
    <w:bookmarkEnd w:id="12"/>
    <w:bookmarkStart w:name="z19" w:id="13"/>
    <w:p>
      <w:pPr>
        <w:spacing w:after="0"/>
        <w:ind w:left="0"/>
        <w:jc w:val="both"/>
      </w:pPr>
      <w:r>
        <w:rPr>
          <w:rFonts w:ascii="Times New Roman"/>
          <w:b w:val="false"/>
          <w:i w:val="false"/>
          <w:color w:val="000000"/>
          <w:sz w:val="28"/>
        </w:rPr>
        <w:t>
      3. Инспекции проводятся фармацевтическим инспекторатом в форме выездных, дистанционных и документарных инспекций и проверок.</w:t>
      </w:r>
    </w:p>
    <w:bookmarkEnd w:id="13"/>
    <w:bookmarkStart w:name="z20" w:id="14"/>
    <w:p>
      <w:pPr>
        <w:spacing w:after="0"/>
        <w:ind w:left="0"/>
        <w:jc w:val="both"/>
      </w:pPr>
      <w:r>
        <w:rPr>
          <w:rFonts w:ascii="Times New Roman"/>
          <w:b w:val="false"/>
          <w:i w:val="false"/>
          <w:color w:val="000000"/>
          <w:sz w:val="28"/>
        </w:rPr>
        <w:t>
      4. Инспекция включает в себя проведение проверки документов, инфраструктуры, записей, соглашений по вопросам обеспечения качества и любых других источников, которые расцениваются уполномоченным органом как относящиеся к клиническому исследованию и которые могут быть расположены в исследовательском центре (центре клинических исследований, клиническом центре), на объектах спонсора и (или) контрактной исследовательской организации или в других организациях, требующих инспектирования. В случае если проведение инспекции клинических центров, лабораторий либо других объектов, участвующих в клиническом исследовании, не требуется, по решению уполномоченного органа на основании риск-ориентированного подхода допускается проведение документарных инспекций.</w:t>
      </w:r>
    </w:p>
    <w:bookmarkEnd w:id="14"/>
    <w:bookmarkStart w:name="z21" w:id="15"/>
    <w:p>
      <w:pPr>
        <w:spacing w:after="0"/>
        <w:ind w:left="0"/>
        <w:jc w:val="both"/>
      </w:pPr>
      <w:r>
        <w:rPr>
          <w:rFonts w:ascii="Times New Roman"/>
          <w:b w:val="false"/>
          <w:i w:val="false"/>
          <w:color w:val="000000"/>
          <w:sz w:val="28"/>
        </w:rPr>
        <w:t>
      5. По решению фармацевтического инспектората допускается проведение фармацевтических инспекций с использованием средств дистанционного взаимодействия (например, посредством аудио- или видеосвязи) в следующих случаях:</w:t>
      </w:r>
    </w:p>
    <w:bookmarkEnd w:id="15"/>
    <w:bookmarkStart w:name="z22" w:id="16"/>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а также заболеваний и поражений, полученных в результате воздействия неблагоприятных химических, биологических, радиационных факторов;</w:t>
      </w:r>
    </w:p>
    <w:bookmarkEnd w:id="16"/>
    <w:bookmarkStart w:name="z23" w:id="17"/>
    <w:p>
      <w:pPr>
        <w:spacing w:after="0"/>
        <w:ind w:left="0"/>
        <w:jc w:val="both"/>
      </w:pPr>
      <w:r>
        <w:rPr>
          <w:rFonts w:ascii="Times New Roman"/>
          <w:b w:val="false"/>
          <w:i w:val="false"/>
          <w:color w:val="000000"/>
          <w:sz w:val="28"/>
        </w:rPr>
        <w:t>
      б) возникновение обстоятельств непреодолимой силы или независящих от воли сторон обстоятельств, которые несут угрозу причинения вреда жизни и здоровью фармацевтических инспекторов (далее – инспекторы) (например, по политическим, медицинским или иным причинам);</w:t>
      </w:r>
    </w:p>
    <w:bookmarkEnd w:id="17"/>
    <w:bookmarkStart w:name="z24" w:id="18"/>
    <w:p>
      <w:pPr>
        <w:spacing w:after="0"/>
        <w:ind w:left="0"/>
        <w:jc w:val="both"/>
      </w:pPr>
      <w:r>
        <w:rPr>
          <w:rFonts w:ascii="Times New Roman"/>
          <w:b w:val="false"/>
          <w:i w:val="false"/>
          <w:color w:val="000000"/>
          <w:sz w:val="28"/>
        </w:rPr>
        <w:t>
      в) результаты оценки возможности проведения инспекции в данном режиме на основе риск-ориентированного подхода.</w:t>
      </w:r>
    </w:p>
    <w:bookmarkEnd w:id="18"/>
    <w:bookmarkStart w:name="z25" w:id="19"/>
    <w:p>
      <w:pPr>
        <w:spacing w:after="0"/>
        <w:ind w:left="0"/>
        <w:jc w:val="both"/>
      </w:pPr>
      <w:r>
        <w:rPr>
          <w:rFonts w:ascii="Times New Roman"/>
          <w:b w:val="false"/>
          <w:i w:val="false"/>
          <w:color w:val="000000"/>
          <w:sz w:val="28"/>
        </w:rPr>
        <w:t xml:space="preserve">
      6. Инспекционная группа в своей деятельности руководствуется разработанной и внедренной системой качества фармацевтического инспектората государств – членов Евразийского экономического союза (далее – государства-члены, Союз), в соответствии с </w:t>
      </w:r>
      <w:r>
        <w:rPr>
          <w:rFonts w:ascii="Times New Roman"/>
          <w:b w:val="false"/>
          <w:i w:val="false"/>
          <w:color w:val="000000"/>
          <w:sz w:val="28"/>
        </w:rPr>
        <w:t>Общими требованиями</w:t>
      </w:r>
      <w:r>
        <w:rPr>
          <w:rFonts w:ascii="Times New Roman"/>
          <w:b w:val="false"/>
          <w:i w:val="false"/>
          <w:color w:val="000000"/>
          <w:sz w:val="28"/>
        </w:rPr>
        <w:t xml:space="preserve"> к системе качества фармацевтических инспекторатов государств – членов Евразийского экономического союза, утвержденными Решением Совета Евразийской экономической комиссии от 3 ноября 2016 г. № 82 (далее – Общие требования к системе качества), утвержденными руководством фармацевтического инспектората процедурами, определяющими порядок планирования, организации и проведения инспекций. Система качества фармацевтического инспектората должна включать в себя организационную структуру, четкие процессы и процедуры (в том числе стандартные операционные процедуры), соблюдаемые инспекторами при выполнении своих задач, четко сформулированные должностные обязанности и ответственность инспекторов, требования о непрерывном обучении, а также достаточные ресурсы и механизмы для устранения несоответствий.</w:t>
      </w:r>
    </w:p>
    <w:bookmarkEnd w:id="19"/>
    <w:bookmarkStart w:name="z26" w:id="20"/>
    <w:p>
      <w:pPr>
        <w:spacing w:after="0"/>
        <w:ind w:left="0"/>
        <w:jc w:val="both"/>
      </w:pPr>
      <w:r>
        <w:rPr>
          <w:rFonts w:ascii="Times New Roman"/>
          <w:b w:val="false"/>
          <w:i w:val="false"/>
          <w:color w:val="000000"/>
          <w:sz w:val="28"/>
        </w:rPr>
        <w:t xml:space="preserve">
      7. В целях обеспечения защиты конфиденциальных сведений, в частности персональных данных субъектов клинических исследований, касающихся состояния их здоровья, а также сведений, составляющих коммерческую тайну, инспекторы и эксперты, участвующие в проведении инспекций, должны соблюдать требования законодательства государств-членов в сфере защиты сведений, составляющих коммерческую тайну, и в сфере охраны секретов производства (ноу-хау) (включая международные соглашения). При обработке персональных данных инспекторы и эксперты, участвующие в проведении инспекций, должны соблюдать требования законодательства государств-членов или третьих стран в сфере охраны персональных данных. </w:t>
      </w:r>
    </w:p>
    <w:bookmarkEnd w:id="20"/>
    <w:bookmarkStart w:name="z27" w:id="21"/>
    <w:p>
      <w:pPr>
        <w:spacing w:after="0"/>
        <w:ind w:left="0"/>
        <w:jc w:val="both"/>
      </w:pPr>
      <w:r>
        <w:rPr>
          <w:rFonts w:ascii="Times New Roman"/>
          <w:b w:val="false"/>
          <w:i w:val="false"/>
          <w:color w:val="000000"/>
          <w:sz w:val="28"/>
        </w:rPr>
        <w:t>
      8. Во время инспектирования инспекторы должны принимать во внимание необходимость применения риск-ориентированного подхода к планированию и проведению клинических исследований.</w:t>
      </w:r>
    </w:p>
    <w:bookmarkEnd w:id="21"/>
    <w:bookmarkStart w:name="z28" w:id="22"/>
    <w:p>
      <w:pPr>
        <w:spacing w:after="0"/>
        <w:ind w:left="0"/>
        <w:jc w:val="both"/>
      </w:pPr>
      <w:r>
        <w:rPr>
          <w:rFonts w:ascii="Times New Roman"/>
          <w:b w:val="false"/>
          <w:i w:val="false"/>
          <w:color w:val="000000"/>
          <w:sz w:val="28"/>
        </w:rPr>
        <w:t>
      9. Настоящие Правила применяются к проведению инспекций касающихся:</w:t>
      </w:r>
    </w:p>
    <w:bookmarkEnd w:id="22"/>
    <w:bookmarkStart w:name="z29" w:id="23"/>
    <w:p>
      <w:pPr>
        <w:spacing w:after="0"/>
        <w:ind w:left="0"/>
        <w:jc w:val="both"/>
      </w:pPr>
      <w:r>
        <w:rPr>
          <w:rFonts w:ascii="Times New Roman"/>
          <w:b w:val="false"/>
          <w:i w:val="false"/>
          <w:color w:val="000000"/>
          <w:sz w:val="28"/>
        </w:rPr>
        <w:t>
      а) клинических исследований, проводимых в рамках Союза, включая исследовательские центры, связанные с такими исследованиями и расположенные на территориях третьих стран;</w:t>
      </w:r>
    </w:p>
    <w:bookmarkEnd w:id="23"/>
    <w:bookmarkStart w:name="z30" w:id="24"/>
    <w:p>
      <w:pPr>
        <w:spacing w:after="0"/>
        <w:ind w:left="0"/>
        <w:jc w:val="both"/>
      </w:pPr>
      <w:r>
        <w:rPr>
          <w:rFonts w:ascii="Times New Roman"/>
          <w:b w:val="false"/>
          <w:i w:val="false"/>
          <w:color w:val="000000"/>
          <w:sz w:val="28"/>
        </w:rPr>
        <w:t>
      б) клинических исследований, указанных в заявлении на получение разрешения на проведение клинического исследования в рамках Союза;</w:t>
      </w:r>
    </w:p>
    <w:bookmarkEnd w:id="24"/>
    <w:bookmarkStart w:name="z31" w:id="25"/>
    <w:p>
      <w:pPr>
        <w:spacing w:after="0"/>
        <w:ind w:left="0"/>
        <w:jc w:val="both"/>
      </w:pPr>
      <w:r>
        <w:rPr>
          <w:rFonts w:ascii="Times New Roman"/>
          <w:b w:val="false"/>
          <w:i w:val="false"/>
          <w:color w:val="000000"/>
          <w:sz w:val="28"/>
        </w:rPr>
        <w:t>
      в) клинических исследований, проведенных в третьих странах и указанных в заявлениях о регистрации лекарственных препаратов в рамках Союза.</w:t>
      </w:r>
    </w:p>
    <w:bookmarkEnd w:id="25"/>
    <w:bookmarkStart w:name="z32" w:id="26"/>
    <w:p>
      <w:pPr>
        <w:spacing w:after="0"/>
        <w:ind w:left="0"/>
        <w:jc w:val="both"/>
      </w:pPr>
      <w:r>
        <w:rPr>
          <w:rFonts w:ascii="Times New Roman"/>
          <w:b w:val="false"/>
          <w:i w:val="false"/>
          <w:color w:val="000000"/>
          <w:sz w:val="28"/>
        </w:rPr>
        <w:t>
      10. Инспекции проводятся:</w:t>
      </w:r>
    </w:p>
    <w:bookmarkEnd w:id="26"/>
    <w:bookmarkStart w:name="z33" w:id="27"/>
    <w:p>
      <w:pPr>
        <w:spacing w:after="0"/>
        <w:ind w:left="0"/>
        <w:jc w:val="both"/>
      </w:pPr>
      <w:r>
        <w:rPr>
          <w:rFonts w:ascii="Times New Roman"/>
          <w:b w:val="false"/>
          <w:i w:val="false"/>
          <w:color w:val="000000"/>
          <w:sz w:val="28"/>
        </w:rPr>
        <w:t>
      а) до проведения, во время проведения и по завершении клинического исследования;</w:t>
      </w:r>
    </w:p>
    <w:bookmarkEnd w:id="27"/>
    <w:bookmarkStart w:name="z34" w:id="28"/>
    <w:p>
      <w:pPr>
        <w:spacing w:after="0"/>
        <w:ind w:left="0"/>
        <w:jc w:val="both"/>
      </w:pPr>
      <w:r>
        <w:rPr>
          <w:rFonts w:ascii="Times New Roman"/>
          <w:b w:val="false"/>
          <w:i w:val="false"/>
          <w:color w:val="000000"/>
          <w:sz w:val="28"/>
        </w:rPr>
        <w:t>
      б) в рамках экспертизы регистрационного досье заявленного на регистрацию лекарственного препарата;</w:t>
      </w:r>
    </w:p>
    <w:bookmarkEnd w:id="28"/>
    <w:bookmarkStart w:name="z35" w:id="29"/>
    <w:p>
      <w:pPr>
        <w:spacing w:after="0"/>
        <w:ind w:left="0"/>
        <w:jc w:val="both"/>
      </w:pPr>
      <w:r>
        <w:rPr>
          <w:rFonts w:ascii="Times New Roman"/>
          <w:b w:val="false"/>
          <w:i w:val="false"/>
          <w:color w:val="000000"/>
          <w:sz w:val="28"/>
        </w:rPr>
        <w:t>
      в) в качестве последующих мер после осуществления регистрации лекарственного препарата.</w:t>
      </w:r>
    </w:p>
    <w:bookmarkEnd w:id="29"/>
    <w:bookmarkStart w:name="z36" w:id="30"/>
    <w:p>
      <w:pPr>
        <w:spacing w:after="0"/>
        <w:ind w:left="0"/>
        <w:jc w:val="both"/>
      </w:pPr>
      <w:r>
        <w:rPr>
          <w:rFonts w:ascii="Times New Roman"/>
          <w:b w:val="false"/>
          <w:i w:val="false"/>
          <w:color w:val="000000"/>
          <w:sz w:val="28"/>
        </w:rPr>
        <w:t>
      11. Инспекции могут быть внеплановыми и плановыми. Плановые инспекции проводятся по плану фармацевтического инспектората, в том числе в течение 3 лет с даты регистрации лекарственного препарата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 Планирование инспекций допускается выполнять в соответствии с принципами управления рисками.</w:t>
      </w:r>
    </w:p>
    <w:bookmarkEnd w:id="30"/>
    <w:bookmarkStart w:name="z37" w:id="31"/>
    <w:p>
      <w:pPr>
        <w:spacing w:after="0"/>
        <w:ind w:left="0"/>
        <w:jc w:val="both"/>
      </w:pPr>
      <w:r>
        <w:rPr>
          <w:rFonts w:ascii="Times New Roman"/>
          <w:b w:val="false"/>
          <w:i w:val="false"/>
          <w:color w:val="000000"/>
          <w:sz w:val="28"/>
        </w:rPr>
        <w:t>
      12. Для целей настоящих Правил используются понятия, которые означают следующее:</w:t>
      </w:r>
    </w:p>
    <w:bookmarkEnd w:id="31"/>
    <w:bookmarkStart w:name="z38" w:id="32"/>
    <w:p>
      <w:pPr>
        <w:spacing w:after="0"/>
        <w:ind w:left="0"/>
        <w:jc w:val="both"/>
      </w:pPr>
      <w:r>
        <w:rPr>
          <w:rFonts w:ascii="Times New Roman"/>
          <w:b w:val="false"/>
          <w:i w:val="false"/>
          <w:color w:val="000000"/>
          <w:sz w:val="28"/>
        </w:rPr>
        <w:t>
      "инспектирование" – этап инспекции, в ходе которого инспекционной группой проводятся мероприятия в соответствии с программой инспектирования;</w:t>
      </w:r>
    </w:p>
    <w:bookmarkEnd w:id="32"/>
    <w:bookmarkStart w:name="z39" w:id="33"/>
    <w:p>
      <w:pPr>
        <w:spacing w:after="0"/>
        <w:ind w:left="0"/>
        <w:jc w:val="both"/>
      </w:pPr>
      <w:r>
        <w:rPr>
          <w:rFonts w:ascii="Times New Roman"/>
          <w:b w:val="false"/>
          <w:i w:val="false"/>
          <w:color w:val="000000"/>
          <w:sz w:val="28"/>
        </w:rPr>
        <w:t>
      "инспектируемый субъект" – организация (исследовательский центр, центр клинических исследований, клинический центр, контрактная исследовательская организация), осуществляющая деятельность по организации, проведению или координированию клинических исследований лекарственных средств.</w:t>
      </w:r>
    </w:p>
    <w:bookmarkEnd w:id="33"/>
    <w:bookmarkStart w:name="z40" w:id="34"/>
    <w:p>
      <w:pPr>
        <w:spacing w:after="0"/>
        <w:ind w:left="0"/>
        <w:jc w:val="both"/>
      </w:pPr>
      <w:r>
        <w:rPr>
          <w:rFonts w:ascii="Times New Roman"/>
          <w:b w:val="false"/>
          <w:i w:val="false"/>
          <w:color w:val="000000"/>
          <w:sz w:val="28"/>
        </w:rPr>
        <w:t xml:space="preserve">
      Понятие "инспекция" применяется в значении, определенном Правилами клинической практики, понятия "фармацевтический инспекторат" и "фармацевтический инспектор" применяются в значениях, определенных Общими требованиями к системе качества. </w:t>
      </w:r>
    </w:p>
    <w:bookmarkEnd w:id="34"/>
    <w:bookmarkStart w:name="z41" w:id="35"/>
    <w:p>
      <w:pPr>
        <w:spacing w:after="0"/>
        <w:ind w:left="0"/>
        <w:jc w:val="left"/>
      </w:pPr>
      <w:r>
        <w:rPr>
          <w:rFonts w:ascii="Times New Roman"/>
          <w:b/>
          <w:i w:val="false"/>
          <w:color w:val="000000"/>
        </w:rPr>
        <w:t xml:space="preserve"> II. Квалификация, подготовка и опыт инспекторов</w:t>
      </w:r>
    </w:p>
    <w:bookmarkEnd w:id="35"/>
    <w:bookmarkStart w:name="z42" w:id="36"/>
    <w:p>
      <w:pPr>
        <w:spacing w:after="0"/>
        <w:ind w:left="0"/>
        <w:jc w:val="both"/>
      </w:pPr>
      <w:r>
        <w:rPr>
          <w:rFonts w:ascii="Times New Roman"/>
          <w:b w:val="false"/>
          <w:i w:val="false"/>
          <w:color w:val="000000"/>
          <w:sz w:val="28"/>
        </w:rPr>
        <w:t>
      13. Инспекторы должны иметь высшее профессиональное образование в области медицины, фармации, фармакологии, токсикологии или в других смежных областях, соответствующих принципам надлежащей клинической практики.</w:t>
      </w:r>
    </w:p>
    <w:bookmarkEnd w:id="36"/>
    <w:bookmarkStart w:name="z43" w:id="37"/>
    <w:p>
      <w:pPr>
        <w:spacing w:after="0"/>
        <w:ind w:left="0"/>
        <w:jc w:val="both"/>
      </w:pPr>
      <w:r>
        <w:rPr>
          <w:rFonts w:ascii="Times New Roman"/>
          <w:b w:val="false"/>
          <w:i w:val="false"/>
          <w:color w:val="000000"/>
          <w:sz w:val="28"/>
        </w:rPr>
        <w:t>
      14. Инспекторы должны получить соответствующую подготовку, включая опыт участия в инспекциях. Их потребности в подготовке, необходимые для поддержания или совершенствования их навыков, должны регулярно оцениваться службой обеспечения качества фармацевтического инспектората в соответствии с требованиями системы качества фармацевтического инспектората.</w:t>
      </w:r>
    </w:p>
    <w:bookmarkEnd w:id="37"/>
    <w:bookmarkStart w:name="z44" w:id="38"/>
    <w:p>
      <w:pPr>
        <w:spacing w:after="0"/>
        <w:ind w:left="0"/>
        <w:jc w:val="both"/>
      </w:pPr>
      <w:r>
        <w:rPr>
          <w:rFonts w:ascii="Times New Roman"/>
          <w:b w:val="false"/>
          <w:i w:val="false"/>
          <w:color w:val="000000"/>
          <w:sz w:val="28"/>
        </w:rPr>
        <w:t>
      15. Инспекторы должны знать принципы и процессы, применяющиеся при разработке лекарственных препаратов и проведении клинических исследований, а также положения актов органов Союза в сфере обращения лекарственных средств и законодательство государств-членов в части, не урегулированной актами органов Союза.</w:t>
      </w:r>
    </w:p>
    <w:bookmarkEnd w:id="38"/>
    <w:bookmarkStart w:name="z45" w:id="39"/>
    <w:p>
      <w:pPr>
        <w:spacing w:after="0"/>
        <w:ind w:left="0"/>
        <w:jc w:val="both"/>
      </w:pPr>
      <w:r>
        <w:rPr>
          <w:rFonts w:ascii="Times New Roman"/>
          <w:b w:val="false"/>
          <w:i w:val="false"/>
          <w:color w:val="000000"/>
          <w:sz w:val="28"/>
        </w:rPr>
        <w:t>
      16. Инспекторы должны уметь выносить профессиональные суждения о соответствии деятельности инспектируемого субъекта актам органов Союза в сфере обращения лекарственных средств и законодательству государств-членов в части, не урегулированной актами органов Союза, а также должны уметь оценивать надежность (качество и целостность) данных, их достоверность и этические требования к проведению клинических исследований.</w:t>
      </w:r>
    </w:p>
    <w:bookmarkEnd w:id="39"/>
    <w:bookmarkStart w:name="z46" w:id="40"/>
    <w:p>
      <w:pPr>
        <w:spacing w:after="0"/>
        <w:ind w:left="0"/>
        <w:jc w:val="both"/>
      </w:pPr>
      <w:r>
        <w:rPr>
          <w:rFonts w:ascii="Times New Roman"/>
          <w:b w:val="false"/>
          <w:i w:val="false"/>
          <w:color w:val="000000"/>
          <w:sz w:val="28"/>
        </w:rPr>
        <w:t>
      17. Инспекторы должны разбираться в процедурах и технических методах документирования клинических данных и работы с ними, а также в организации и регулировании систем здравоохранения в соответствующих государствах-членах и, если применимо, в третьих странах, в которых проводится исследование.</w:t>
      </w:r>
    </w:p>
    <w:bookmarkEnd w:id="40"/>
    <w:bookmarkStart w:name="z47" w:id="41"/>
    <w:p>
      <w:pPr>
        <w:spacing w:after="0"/>
        <w:ind w:left="0"/>
        <w:jc w:val="both"/>
      </w:pPr>
      <w:r>
        <w:rPr>
          <w:rFonts w:ascii="Times New Roman"/>
          <w:b w:val="false"/>
          <w:i w:val="false"/>
          <w:color w:val="000000"/>
          <w:sz w:val="28"/>
        </w:rPr>
        <w:t>
      18. Уровень образования и квалификация инспекторов должны позволять им проводить оценку степени риска для:</w:t>
      </w:r>
    </w:p>
    <w:bookmarkEnd w:id="41"/>
    <w:bookmarkStart w:name="z48" w:id="42"/>
    <w:p>
      <w:pPr>
        <w:spacing w:after="0"/>
        <w:ind w:left="0"/>
        <w:jc w:val="both"/>
      </w:pPr>
      <w:r>
        <w:rPr>
          <w:rFonts w:ascii="Times New Roman"/>
          <w:b w:val="false"/>
          <w:i w:val="false"/>
          <w:color w:val="000000"/>
          <w:sz w:val="28"/>
        </w:rPr>
        <w:t>
      а) безопасности субъектов исследования;</w:t>
      </w:r>
    </w:p>
    <w:bookmarkEnd w:id="42"/>
    <w:bookmarkStart w:name="z49" w:id="43"/>
    <w:p>
      <w:pPr>
        <w:spacing w:after="0"/>
        <w:ind w:left="0"/>
        <w:jc w:val="both"/>
      </w:pPr>
      <w:r>
        <w:rPr>
          <w:rFonts w:ascii="Times New Roman"/>
          <w:b w:val="false"/>
          <w:i w:val="false"/>
          <w:color w:val="000000"/>
          <w:sz w:val="28"/>
        </w:rPr>
        <w:t>
      б) надежности и достоверности полученных данных.</w:t>
      </w:r>
    </w:p>
    <w:bookmarkEnd w:id="43"/>
    <w:bookmarkStart w:name="z50" w:id="44"/>
    <w:p>
      <w:pPr>
        <w:spacing w:after="0"/>
        <w:ind w:left="0"/>
        <w:jc w:val="both"/>
      </w:pPr>
      <w:r>
        <w:rPr>
          <w:rFonts w:ascii="Times New Roman"/>
          <w:b w:val="false"/>
          <w:i w:val="false"/>
          <w:color w:val="000000"/>
          <w:sz w:val="28"/>
        </w:rPr>
        <w:t>
      19. Инспекторы должны знать применимые требования актов органов Союза в сфере конфиденциальности и защиты персональных данных и законодательства государств-членов в части, не урегулированной актами органов Союза.</w:t>
      </w:r>
    </w:p>
    <w:bookmarkEnd w:id="44"/>
    <w:bookmarkStart w:name="z51" w:id="45"/>
    <w:p>
      <w:pPr>
        <w:spacing w:after="0"/>
        <w:ind w:left="0"/>
        <w:jc w:val="both"/>
      </w:pPr>
      <w:r>
        <w:rPr>
          <w:rFonts w:ascii="Times New Roman"/>
          <w:b w:val="false"/>
          <w:i w:val="false"/>
          <w:color w:val="000000"/>
          <w:sz w:val="28"/>
        </w:rPr>
        <w:t>
      20. Фармацевтический инспекторат должен вести документацию о квалификации, опыте и подготовке каждого инспектора в соответствии с Общими требованиями к системе качества.</w:t>
      </w:r>
    </w:p>
    <w:bookmarkEnd w:id="45"/>
    <w:bookmarkStart w:name="z52" w:id="46"/>
    <w:p>
      <w:pPr>
        <w:spacing w:after="0"/>
        <w:ind w:left="0"/>
        <w:jc w:val="left"/>
      </w:pPr>
      <w:r>
        <w:rPr>
          <w:rFonts w:ascii="Times New Roman"/>
          <w:b/>
          <w:i w:val="false"/>
          <w:color w:val="000000"/>
        </w:rPr>
        <w:t xml:space="preserve"> III. Соблюдение мер, направленных на предотвращение конфликта интересов</w:t>
      </w:r>
    </w:p>
    <w:bookmarkEnd w:id="46"/>
    <w:bookmarkStart w:name="z53" w:id="47"/>
    <w:p>
      <w:pPr>
        <w:spacing w:after="0"/>
        <w:ind w:left="0"/>
        <w:jc w:val="both"/>
      </w:pPr>
      <w:r>
        <w:rPr>
          <w:rFonts w:ascii="Times New Roman"/>
          <w:b w:val="false"/>
          <w:i w:val="false"/>
          <w:color w:val="000000"/>
          <w:sz w:val="28"/>
        </w:rPr>
        <w:t>
      21. Инспекторы, участвующие в проведении инспекции, не должны находиться под каким-либо влиянием, способным сказаться на их беспристрастности или суждении. Инспекторы не должны иметь конфликта интересов. Они должны быть независимы от заявителя на проведение инспекции и (или) других субъектов инспекции (в том числе от спонсора, исследователей, вовлеченных в клиническое исследование, лиц, финансирующих клиническое исследование, любой другой стороны, участвующей в проведении клинического исследования).</w:t>
      </w:r>
    </w:p>
    <w:bookmarkEnd w:id="47"/>
    <w:bookmarkStart w:name="z54" w:id="48"/>
    <w:p>
      <w:pPr>
        <w:spacing w:after="0"/>
        <w:ind w:left="0"/>
        <w:jc w:val="both"/>
      </w:pPr>
      <w:r>
        <w:rPr>
          <w:rFonts w:ascii="Times New Roman"/>
          <w:b w:val="false"/>
          <w:i w:val="false"/>
          <w:color w:val="000000"/>
          <w:sz w:val="28"/>
        </w:rPr>
        <w:t>
      22. Кандидатура члена инспекционной группы может быть отклонена при наличии информации о возможности возникновения конфликта интересов.</w:t>
      </w:r>
    </w:p>
    <w:bookmarkEnd w:id="48"/>
    <w:bookmarkStart w:name="z55" w:id="49"/>
    <w:p>
      <w:pPr>
        <w:spacing w:after="0"/>
        <w:ind w:left="0"/>
        <w:jc w:val="both"/>
      </w:pPr>
      <w:r>
        <w:rPr>
          <w:rFonts w:ascii="Times New Roman"/>
          <w:b w:val="false"/>
          <w:i w:val="false"/>
          <w:color w:val="000000"/>
          <w:sz w:val="28"/>
        </w:rPr>
        <w:t>
      23. До проведения инспекции каждый инспектор подписывает декларацию об отсутствии конфликта интересов при проведении данной инспекции.</w:t>
      </w:r>
    </w:p>
    <w:bookmarkEnd w:id="49"/>
    <w:bookmarkStart w:name="z56" w:id="50"/>
    <w:p>
      <w:pPr>
        <w:spacing w:after="0"/>
        <w:ind w:left="0"/>
        <w:jc w:val="left"/>
      </w:pPr>
      <w:r>
        <w:rPr>
          <w:rFonts w:ascii="Times New Roman"/>
          <w:b/>
          <w:i w:val="false"/>
          <w:color w:val="000000"/>
        </w:rPr>
        <w:t xml:space="preserve"> IV. Процедуры инспектирования </w:t>
      </w:r>
    </w:p>
    <w:bookmarkEnd w:id="50"/>
    <w:bookmarkStart w:name="z57" w:id="51"/>
    <w:p>
      <w:pPr>
        <w:spacing w:after="0"/>
        <w:ind w:left="0"/>
        <w:jc w:val="left"/>
      </w:pPr>
      <w:r>
        <w:rPr>
          <w:rFonts w:ascii="Times New Roman"/>
          <w:b/>
          <w:i w:val="false"/>
          <w:color w:val="000000"/>
        </w:rPr>
        <w:t xml:space="preserve"> 1. Предмет инспектирования</w:t>
      </w:r>
    </w:p>
    <w:bookmarkEnd w:id="51"/>
    <w:bookmarkStart w:name="z58" w:id="52"/>
    <w:p>
      <w:pPr>
        <w:spacing w:after="0"/>
        <w:ind w:left="0"/>
        <w:jc w:val="both"/>
      </w:pPr>
      <w:r>
        <w:rPr>
          <w:rFonts w:ascii="Times New Roman"/>
          <w:b w:val="false"/>
          <w:i w:val="false"/>
          <w:color w:val="000000"/>
          <w:sz w:val="28"/>
        </w:rPr>
        <w:t>
      24. Инспекторы должны проверить соблюдение Правил клинической практики, в том числе соблюдение требований утвержденного протокола клинического исследования (включая защиту прав и благополучия субъектов исследований, обеспечение их безопасности), качество, целостность и достоверность данных, получаемых при проведении клинического исследования, а также соблюдение этических требований и положений актов органов Союза и законодательства государств-членов в части, не урегулированной актами органов Союза.</w:t>
      </w:r>
    </w:p>
    <w:bookmarkEnd w:id="52"/>
    <w:bookmarkStart w:name="z59" w:id="53"/>
    <w:p>
      <w:pPr>
        <w:spacing w:after="0"/>
        <w:ind w:left="0"/>
        <w:jc w:val="left"/>
      </w:pPr>
      <w:r>
        <w:rPr>
          <w:rFonts w:ascii="Times New Roman"/>
          <w:b/>
          <w:i w:val="false"/>
          <w:color w:val="000000"/>
        </w:rPr>
        <w:t xml:space="preserve"> 2. Процедуры, разрабатываемые и принимаемые </w:t>
      </w:r>
      <w:r>
        <w:br/>
      </w:r>
      <w:r>
        <w:rPr>
          <w:rFonts w:ascii="Times New Roman"/>
          <w:b/>
          <w:i w:val="false"/>
          <w:color w:val="000000"/>
        </w:rPr>
        <w:t xml:space="preserve">фармацевтическими инспекторатами </w:t>
      </w:r>
    </w:p>
    <w:bookmarkEnd w:id="53"/>
    <w:bookmarkStart w:name="z60" w:id="54"/>
    <w:p>
      <w:pPr>
        <w:spacing w:after="0"/>
        <w:ind w:left="0"/>
        <w:jc w:val="both"/>
      </w:pPr>
      <w:r>
        <w:rPr>
          <w:rFonts w:ascii="Times New Roman"/>
          <w:b w:val="false"/>
          <w:i w:val="false"/>
          <w:color w:val="000000"/>
          <w:sz w:val="28"/>
        </w:rPr>
        <w:t>
      25. Фармацевтическими инспекторатами должны быть разработаны и приняты процедуры проведения инспекции в отношении по меньшей мере следующего:</w:t>
      </w:r>
    </w:p>
    <w:bookmarkEnd w:id="54"/>
    <w:bookmarkStart w:name="z61" w:id="55"/>
    <w:p>
      <w:pPr>
        <w:spacing w:after="0"/>
        <w:ind w:left="0"/>
        <w:jc w:val="both"/>
      </w:pPr>
      <w:r>
        <w:rPr>
          <w:rFonts w:ascii="Times New Roman"/>
          <w:b w:val="false"/>
          <w:i w:val="false"/>
          <w:color w:val="000000"/>
          <w:sz w:val="28"/>
        </w:rPr>
        <w:t>
      привлечения экспертов для выполнения определенных обязанностей, если в рамках инспекции необходимо владение специальными знаниями;</w:t>
      </w:r>
    </w:p>
    <w:bookmarkEnd w:id="55"/>
    <w:bookmarkStart w:name="z62" w:id="56"/>
    <w:p>
      <w:pPr>
        <w:spacing w:after="0"/>
        <w:ind w:left="0"/>
        <w:jc w:val="both"/>
      </w:pPr>
      <w:r>
        <w:rPr>
          <w:rFonts w:ascii="Times New Roman"/>
          <w:b w:val="false"/>
          <w:i w:val="false"/>
          <w:color w:val="000000"/>
          <w:sz w:val="28"/>
        </w:rPr>
        <w:t>
      организации инспекций на территориях третьих стран;</w:t>
      </w:r>
    </w:p>
    <w:bookmarkEnd w:id="56"/>
    <w:bookmarkStart w:name="z63" w:id="57"/>
    <w:p>
      <w:pPr>
        <w:spacing w:after="0"/>
        <w:ind w:left="0"/>
        <w:jc w:val="both"/>
      </w:pPr>
      <w:r>
        <w:rPr>
          <w:rFonts w:ascii="Times New Roman"/>
          <w:b w:val="false"/>
          <w:i w:val="false"/>
          <w:color w:val="000000"/>
          <w:sz w:val="28"/>
        </w:rPr>
        <w:t>
      проверки соблюдения Правил клинической практики, в том числе способов контроля процедур организации исследования и условий планирования, проведения, мониторинга и документирования данных клинического исследования, а также последующих мер, таких как проверка анализа причин существенного несоответствия проведения клинических исследований требованиям Правил клинической практики и контроль принятия спонсором корректирующих и предупреждающих действий.</w:t>
      </w:r>
    </w:p>
    <w:bookmarkEnd w:id="57"/>
    <w:bookmarkStart w:name="z64" w:id="58"/>
    <w:p>
      <w:pPr>
        <w:spacing w:after="0"/>
        <w:ind w:left="0"/>
        <w:jc w:val="both"/>
      </w:pPr>
      <w:r>
        <w:rPr>
          <w:rFonts w:ascii="Times New Roman"/>
          <w:b w:val="false"/>
          <w:i w:val="false"/>
          <w:color w:val="000000"/>
          <w:sz w:val="28"/>
        </w:rPr>
        <w:t>
      26. Фармацевтический инспекторат определяет обязанности привлекаемых экспертов.</w:t>
      </w:r>
    </w:p>
    <w:bookmarkEnd w:id="58"/>
    <w:bookmarkStart w:name="z65" w:id="59"/>
    <w:p>
      <w:pPr>
        <w:spacing w:after="0"/>
        <w:ind w:left="0"/>
        <w:jc w:val="left"/>
      </w:pPr>
      <w:r>
        <w:rPr>
          <w:rFonts w:ascii="Times New Roman"/>
          <w:b/>
          <w:i w:val="false"/>
          <w:color w:val="000000"/>
        </w:rPr>
        <w:t xml:space="preserve"> 3. Взаимодействие уполномоченных органов </w:t>
      </w:r>
      <w:r>
        <w:br/>
      </w:r>
      <w:r>
        <w:rPr>
          <w:rFonts w:ascii="Times New Roman"/>
          <w:b/>
          <w:i w:val="false"/>
          <w:color w:val="000000"/>
        </w:rPr>
        <w:t>(фармацевтических инспекторатов) государств-членов</w:t>
      </w:r>
    </w:p>
    <w:bookmarkEnd w:id="59"/>
    <w:bookmarkStart w:name="z66" w:id="60"/>
    <w:p>
      <w:pPr>
        <w:spacing w:after="0"/>
        <w:ind w:left="0"/>
        <w:jc w:val="both"/>
      </w:pPr>
      <w:r>
        <w:rPr>
          <w:rFonts w:ascii="Times New Roman"/>
          <w:b w:val="false"/>
          <w:i w:val="false"/>
          <w:color w:val="000000"/>
          <w:sz w:val="28"/>
        </w:rPr>
        <w:t>
      27. Уполномоченные органы (фармацевтические инспектораты) государств-членов осуществляют взаимодействие для выработки и совершенствования правил и подходов к проведению инспекций. Такое взаимодействие может осуществляться в форме совместных инспекций, согласованных процессов и процедур, а также путем обмена опытом и подготовки инспекторов.</w:t>
      </w:r>
    </w:p>
    <w:bookmarkEnd w:id="60"/>
    <w:bookmarkStart w:name="z67" w:id="61"/>
    <w:p>
      <w:pPr>
        <w:spacing w:after="0"/>
        <w:ind w:left="0"/>
        <w:jc w:val="both"/>
      </w:pPr>
      <w:r>
        <w:rPr>
          <w:rFonts w:ascii="Times New Roman"/>
          <w:b w:val="false"/>
          <w:i w:val="false"/>
          <w:color w:val="000000"/>
          <w:sz w:val="28"/>
        </w:rPr>
        <w:t>
      28. Евразийская экономическая комиссия (далее – Комиссия) размещает на официальном сайте Союза, разработанные совместно с уполномоченными органами (фармацевтическими инспекторатами) государств-членов:</w:t>
      </w:r>
    </w:p>
    <w:bookmarkEnd w:id="61"/>
    <w:bookmarkStart w:name="z68" w:id="62"/>
    <w:p>
      <w:pPr>
        <w:spacing w:after="0"/>
        <w:ind w:left="0"/>
        <w:jc w:val="both"/>
      </w:pPr>
      <w:r>
        <w:rPr>
          <w:rFonts w:ascii="Times New Roman"/>
          <w:b w:val="false"/>
          <w:i w:val="false"/>
          <w:color w:val="000000"/>
          <w:sz w:val="28"/>
        </w:rPr>
        <w:t>
      а) рекомендации Комиссии по правилам и подходам к проведению инспектирования;</w:t>
      </w:r>
    </w:p>
    <w:bookmarkEnd w:id="62"/>
    <w:bookmarkStart w:name="z69" w:id="63"/>
    <w:p>
      <w:pPr>
        <w:spacing w:after="0"/>
        <w:ind w:left="0"/>
        <w:jc w:val="both"/>
      </w:pPr>
      <w:r>
        <w:rPr>
          <w:rFonts w:ascii="Times New Roman"/>
          <w:b w:val="false"/>
          <w:i w:val="false"/>
          <w:color w:val="000000"/>
          <w:sz w:val="28"/>
        </w:rPr>
        <w:t>
      б) рекомендации Экспертного комитета по лекарственным средствам по вопросам урегулирования разногласий уполномоченных органов при признании результатов клинических исследований и испытаний лекарственных средств и проведения совместных инспекций.</w:t>
      </w:r>
    </w:p>
    <w:bookmarkEnd w:id="63"/>
    <w:bookmarkStart w:name="z70" w:id="64"/>
    <w:p>
      <w:pPr>
        <w:spacing w:after="0"/>
        <w:ind w:left="0"/>
        <w:jc w:val="both"/>
      </w:pPr>
      <w:r>
        <w:rPr>
          <w:rFonts w:ascii="Times New Roman"/>
          <w:b w:val="false"/>
          <w:i w:val="false"/>
          <w:color w:val="000000"/>
          <w:sz w:val="28"/>
        </w:rPr>
        <w:t>
      29. До 31 марта отчетного года фармацевтические инспектораты направляют в Комиссию сведения о запланированных инспекциях в отчетном году и проведенных инспекциях за предыдущий год. Комиссия в течение 10 календарных дней с даты получения таких сведений, размещает их на официальном сайте Союза, в целях содействия уполномоченным органам (фармацевтическим инспекторатам) государств-членов в наиболее эффективном использовании инспекционных ресурсов при планировании инспекций.</w:t>
      </w:r>
    </w:p>
    <w:bookmarkEnd w:id="64"/>
    <w:bookmarkStart w:name="z71" w:id="65"/>
    <w:p>
      <w:pPr>
        <w:spacing w:after="0"/>
        <w:ind w:left="0"/>
        <w:jc w:val="both"/>
      </w:pPr>
      <w:r>
        <w:rPr>
          <w:rFonts w:ascii="Times New Roman"/>
          <w:b w:val="false"/>
          <w:i w:val="false"/>
          <w:color w:val="000000"/>
          <w:sz w:val="28"/>
        </w:rPr>
        <w:t>
      30. Уполномоченный орган государства-члена праве просить о содействии по вопросам инспектирования уполномоченный орган другого государства-члена.</w:t>
      </w:r>
    </w:p>
    <w:bookmarkEnd w:id="65"/>
    <w:bookmarkStart w:name="z72" w:id="66"/>
    <w:p>
      <w:pPr>
        <w:spacing w:after="0"/>
        <w:ind w:left="0"/>
        <w:jc w:val="left"/>
      </w:pPr>
      <w:r>
        <w:rPr>
          <w:rFonts w:ascii="Times New Roman"/>
          <w:b/>
          <w:i w:val="false"/>
          <w:color w:val="000000"/>
        </w:rPr>
        <w:t xml:space="preserve"> 4. Полномочия инспекторов</w:t>
      </w:r>
    </w:p>
    <w:bookmarkEnd w:id="66"/>
    <w:bookmarkStart w:name="z73" w:id="67"/>
    <w:p>
      <w:pPr>
        <w:spacing w:after="0"/>
        <w:ind w:left="0"/>
        <w:jc w:val="both"/>
      </w:pPr>
      <w:r>
        <w:rPr>
          <w:rFonts w:ascii="Times New Roman"/>
          <w:b w:val="false"/>
          <w:i w:val="false"/>
          <w:color w:val="000000"/>
          <w:sz w:val="28"/>
        </w:rPr>
        <w:t xml:space="preserve">
      31. Проведение инспекций осуществляется инспекторами, назначаемыми в соответствии с законодательством государства-члена. При проведении инспекции фармацевтическим инспекторатом формируется инспекционная группа, в состав которой входят ведущий инспектор и инспекторы, а также определяются эксперты, имеющие соответствующую квалификацию, для сопровождения инспекторов. </w:t>
      </w:r>
    </w:p>
    <w:bookmarkEnd w:id="67"/>
    <w:bookmarkStart w:name="z74" w:id="68"/>
    <w:p>
      <w:pPr>
        <w:spacing w:after="0"/>
        <w:ind w:left="0"/>
        <w:jc w:val="both"/>
      </w:pPr>
      <w:r>
        <w:rPr>
          <w:rFonts w:ascii="Times New Roman"/>
          <w:b w:val="false"/>
          <w:i w:val="false"/>
          <w:color w:val="000000"/>
          <w:sz w:val="28"/>
        </w:rPr>
        <w:t>
      32. Инспекторы имеют право инспектировать центры клинических исследований, лаборатории и иные помещения, документы, объекты, записи, включая документацию отдельных пациентов, меры по обеспечению качества, данные исследований, а также другие источники и организации, рассматриваемые уполномоченным органом в качестве относящихся к клиническому исследованию.</w:t>
      </w:r>
    </w:p>
    <w:bookmarkEnd w:id="68"/>
    <w:bookmarkStart w:name="z75" w:id="69"/>
    <w:p>
      <w:pPr>
        <w:spacing w:after="0"/>
        <w:ind w:left="0"/>
        <w:jc w:val="both"/>
      </w:pPr>
      <w:r>
        <w:rPr>
          <w:rFonts w:ascii="Times New Roman"/>
          <w:b w:val="false"/>
          <w:i w:val="false"/>
          <w:color w:val="000000"/>
          <w:sz w:val="28"/>
        </w:rPr>
        <w:t>
      33. При проведении инспекции инспекторы имеют право доступа в центры клинических исследований, другие связанные с проведением исследований помещения и к данным исследования, включая документацию отдельных субъектов исследования.</w:t>
      </w:r>
    </w:p>
    <w:bookmarkEnd w:id="69"/>
    <w:bookmarkStart w:name="z76" w:id="70"/>
    <w:p>
      <w:pPr>
        <w:spacing w:after="0"/>
        <w:ind w:left="0"/>
        <w:jc w:val="both"/>
      </w:pPr>
      <w:r>
        <w:rPr>
          <w:rFonts w:ascii="Times New Roman"/>
          <w:b w:val="false"/>
          <w:i w:val="false"/>
          <w:color w:val="000000"/>
          <w:sz w:val="28"/>
        </w:rPr>
        <w:t>
      34. Инспекторы имеют право копировать документы, а также фотографировать помещения и оборудование с передачей перечня скопированных и сфотографированных объектов инспектируемому субъекту.</w:t>
      </w:r>
    </w:p>
    <w:bookmarkEnd w:id="70"/>
    <w:bookmarkStart w:name="z77" w:id="71"/>
    <w:p>
      <w:pPr>
        <w:spacing w:after="0"/>
        <w:ind w:left="0"/>
        <w:jc w:val="both"/>
      </w:pPr>
      <w:r>
        <w:rPr>
          <w:rFonts w:ascii="Times New Roman"/>
          <w:b w:val="false"/>
          <w:i w:val="false"/>
          <w:color w:val="000000"/>
          <w:sz w:val="28"/>
        </w:rPr>
        <w:t>
      35. Инспекторы имеют право опрашивать представителя или сотрудника инспектируемого субъекта, а также представителей и сотрудников любой стороны, участвующей в клиническом исследовании, с целью получения разъяснений в отношении предмета инспекции, а также фиксировать их ответы в документарной форме.</w:t>
      </w:r>
    </w:p>
    <w:bookmarkEnd w:id="71"/>
    <w:bookmarkStart w:name="z78" w:id="72"/>
    <w:p>
      <w:pPr>
        <w:spacing w:after="0"/>
        <w:ind w:left="0"/>
        <w:jc w:val="both"/>
      </w:pPr>
      <w:r>
        <w:rPr>
          <w:rFonts w:ascii="Times New Roman"/>
          <w:b w:val="false"/>
          <w:i w:val="false"/>
          <w:color w:val="000000"/>
          <w:sz w:val="28"/>
        </w:rPr>
        <w:t>
      36. Уполномоченные органы государств-членов признают результаты инспекций, проведенных фармацевтическим инспекторатом других государств-членов.</w:t>
      </w:r>
    </w:p>
    <w:bookmarkEnd w:id="72"/>
    <w:bookmarkStart w:name="z79" w:id="73"/>
    <w:p>
      <w:pPr>
        <w:spacing w:after="0"/>
        <w:ind w:left="0"/>
        <w:jc w:val="both"/>
      </w:pPr>
      <w:r>
        <w:rPr>
          <w:rFonts w:ascii="Times New Roman"/>
          <w:b w:val="false"/>
          <w:i w:val="false"/>
          <w:color w:val="000000"/>
          <w:sz w:val="28"/>
        </w:rPr>
        <w:t>
      37. При наличии разногласий между уполномоченными органами государств-членов относительно результатов инспекции уполномоченные органы государств-членов должны уведомить об этом Экспертный комитет по лекарственным средствам, действующий в соответствии с Положением об экспертном комитете по лекарственным средствам, утвержденным Решением Совета Евразийской экономической комиссии от 3 ноября 2016 г. № 75. Экспертный комитет по лекарственным средствам после консультации с уполномоченными органами государств-членов вправе инициировать проведение совместной инспекции фармацевтическими инспекторатами государств-членов.</w:t>
      </w:r>
    </w:p>
    <w:bookmarkEnd w:id="73"/>
    <w:bookmarkStart w:name="z80" w:id="74"/>
    <w:p>
      <w:pPr>
        <w:spacing w:after="0"/>
        <w:ind w:left="0"/>
        <w:jc w:val="both"/>
      </w:pPr>
      <w:r>
        <w:rPr>
          <w:rFonts w:ascii="Times New Roman"/>
          <w:b w:val="false"/>
          <w:i w:val="false"/>
          <w:color w:val="000000"/>
          <w:sz w:val="28"/>
        </w:rPr>
        <w:t>
      38. Для обеспечения эффективной проверки соответствия клинического исследования требованиям Правил клинической практики, а также своевременного представления результатов инспектирования фармацевтический инспекторат должен включать в состав инспекционной группы достаточное количество инспекторов. В состав инспекционной группы должны входить не менее двух фармацевтических инспекторов.</w:t>
      </w:r>
    </w:p>
    <w:bookmarkEnd w:id="74"/>
    <w:bookmarkStart w:name="z81" w:id="75"/>
    <w:p>
      <w:pPr>
        <w:spacing w:after="0"/>
        <w:ind w:left="0"/>
        <w:jc w:val="left"/>
      </w:pPr>
      <w:r>
        <w:rPr>
          <w:rFonts w:ascii="Times New Roman"/>
          <w:b/>
          <w:i w:val="false"/>
          <w:color w:val="000000"/>
        </w:rPr>
        <w:t xml:space="preserve"> 5. Конфиденциальность</w:t>
      </w:r>
    </w:p>
    <w:bookmarkEnd w:id="75"/>
    <w:bookmarkStart w:name="z82" w:id="76"/>
    <w:p>
      <w:pPr>
        <w:spacing w:after="0"/>
        <w:ind w:left="0"/>
        <w:jc w:val="both"/>
      </w:pPr>
      <w:r>
        <w:rPr>
          <w:rFonts w:ascii="Times New Roman"/>
          <w:b w:val="false"/>
          <w:i w:val="false"/>
          <w:color w:val="000000"/>
          <w:sz w:val="28"/>
        </w:rPr>
        <w:t>
      39. Инспекторы, входящие в состав инспекционной группы, и эксперты, участвующие в инспекции, должны обеспечивать конфиденциальность сведений, документов, к которым они получили доступ в ходе проведения инспекции, и результатов инспекции.</w:t>
      </w:r>
    </w:p>
    <w:bookmarkEnd w:id="76"/>
    <w:bookmarkStart w:name="z83" w:id="77"/>
    <w:p>
      <w:pPr>
        <w:spacing w:after="0"/>
        <w:ind w:left="0"/>
        <w:jc w:val="left"/>
      </w:pPr>
      <w:r>
        <w:rPr>
          <w:rFonts w:ascii="Times New Roman"/>
          <w:b/>
          <w:i w:val="false"/>
          <w:color w:val="000000"/>
        </w:rPr>
        <w:t xml:space="preserve"> 6. Принятие решения о назначении инспекции</w:t>
      </w:r>
    </w:p>
    <w:bookmarkEnd w:id="77"/>
    <w:bookmarkStart w:name="z84" w:id="78"/>
    <w:p>
      <w:pPr>
        <w:spacing w:after="0"/>
        <w:ind w:left="0"/>
        <w:jc w:val="both"/>
      </w:pPr>
      <w:r>
        <w:rPr>
          <w:rFonts w:ascii="Times New Roman"/>
          <w:b w:val="false"/>
          <w:i w:val="false"/>
          <w:color w:val="000000"/>
          <w:sz w:val="28"/>
        </w:rPr>
        <w:t>
      40. Перед назначением инспекции фармацевтический инспекторат проводит анализ информации, размещенной на сайте Союза или в базе данных по инспектированию государства-члена (при наличии), с целью определения цели, области и объема инспекции. Фармацевтическому инспекторату необходимо определить исследовательские центры или другие инспектируемые субъекты и состав инспекционной группы при формировании решения о проведении инспектирования.</w:t>
      </w:r>
    </w:p>
    <w:bookmarkEnd w:id="78"/>
    <w:bookmarkStart w:name="z85" w:id="79"/>
    <w:p>
      <w:pPr>
        <w:spacing w:after="0"/>
        <w:ind w:left="0"/>
        <w:jc w:val="both"/>
      </w:pPr>
      <w:r>
        <w:rPr>
          <w:rFonts w:ascii="Times New Roman"/>
          <w:b w:val="false"/>
          <w:i w:val="false"/>
          <w:color w:val="000000"/>
          <w:sz w:val="28"/>
        </w:rPr>
        <w:t>
      41. Фармацевтическому инспекторату необходимо определить контактное лицо заявителя и (или) инспектируемого субъекта, и предупредить заявителя и (или) инспектируемого субъекта о проведении инспекции письменно и запросить (при необходимости) дополнительные документы или сведения (согласно приложению № 1).</w:t>
      </w:r>
    </w:p>
    <w:bookmarkEnd w:id="79"/>
    <w:bookmarkStart w:name="z86" w:id="80"/>
    <w:p>
      <w:pPr>
        <w:spacing w:after="0"/>
        <w:ind w:left="0"/>
        <w:jc w:val="both"/>
      </w:pPr>
      <w:r>
        <w:rPr>
          <w:rFonts w:ascii="Times New Roman"/>
          <w:b w:val="false"/>
          <w:i w:val="false"/>
          <w:color w:val="000000"/>
          <w:sz w:val="28"/>
        </w:rPr>
        <w:t>
      42. Инспекция может быть назначена уполномоченным органом государства-члена в рамках рассмотрения заявления на регистрацию лекарственного препарата на основании оценки рисков и представленных документов и данных регистрационного досье лекарственного препарата. В этом случае решение о назначении инспекции передается заявителю и (или) уполномоченному лицу для инициирования инспекции.</w:t>
      </w:r>
    </w:p>
    <w:bookmarkEnd w:id="80"/>
    <w:bookmarkStart w:name="z87" w:id="81"/>
    <w:p>
      <w:pPr>
        <w:spacing w:after="0"/>
        <w:ind w:left="0"/>
        <w:jc w:val="left"/>
      </w:pPr>
      <w:r>
        <w:rPr>
          <w:rFonts w:ascii="Times New Roman"/>
          <w:b/>
          <w:i w:val="false"/>
          <w:color w:val="000000"/>
        </w:rPr>
        <w:t xml:space="preserve"> 7. Анализ документов и сведений</w:t>
      </w:r>
    </w:p>
    <w:bookmarkEnd w:id="81"/>
    <w:bookmarkStart w:name="z88" w:id="82"/>
    <w:p>
      <w:pPr>
        <w:spacing w:after="0"/>
        <w:ind w:left="0"/>
        <w:jc w:val="both"/>
      </w:pPr>
      <w:r>
        <w:rPr>
          <w:rFonts w:ascii="Times New Roman"/>
          <w:b w:val="false"/>
          <w:i w:val="false"/>
          <w:color w:val="000000"/>
          <w:sz w:val="28"/>
        </w:rPr>
        <w:t>
      43. Необходимо определить, получить и проанализировать сведения и документы, требуемые для подготовки и проведения инспекции. Указанные сведения могут быть получены из текста решения уполномоченного органа (экспертной организации) о назначении инспекции, регистрационного досье лекарственного препарата, справочных документов, научных руководств, а также путем анализа данных, получаемых в соответствии с законодательством государств-членов, стандартных операционных процедур (СОП), результатов предшествующих инспектирований, международных и межгосударственных стандартов (ISO, ГОСТ), требований законодательства государств-членов, дополнительных документов, запрошенных у заявителя, спонсора или инспектируемого субъекта и др.</w:t>
      </w:r>
    </w:p>
    <w:bookmarkEnd w:id="82"/>
    <w:bookmarkStart w:name="z89" w:id="83"/>
    <w:p>
      <w:pPr>
        <w:spacing w:after="0"/>
        <w:ind w:left="0"/>
        <w:jc w:val="both"/>
      </w:pPr>
      <w:r>
        <w:rPr>
          <w:rFonts w:ascii="Times New Roman"/>
          <w:b w:val="false"/>
          <w:i w:val="false"/>
          <w:color w:val="000000"/>
          <w:sz w:val="28"/>
        </w:rPr>
        <w:t xml:space="preserve">
      44. Подготовка документов и сведений к проведению инспекции осуществляется в соответствии с перечнем согласно приложению № 2. </w:t>
      </w:r>
    </w:p>
    <w:bookmarkEnd w:id="83"/>
    <w:bookmarkStart w:name="z90" w:id="84"/>
    <w:p>
      <w:pPr>
        <w:spacing w:after="0"/>
        <w:ind w:left="0"/>
        <w:jc w:val="both"/>
      </w:pPr>
      <w:r>
        <w:rPr>
          <w:rFonts w:ascii="Times New Roman"/>
          <w:b w:val="false"/>
          <w:i w:val="false"/>
          <w:color w:val="000000"/>
          <w:sz w:val="28"/>
        </w:rPr>
        <w:t>
      45. Причины назначения инспекции необходимо оценить на основании соответствующих документов и сведений проведенного клинического исследования, предусмотренных разделом 8 части II Правил клинической практики, и материалов регистрационного досье лекарственного препарата. Результаты такого анализа, явившиеся основанием для проведения инспекции, включаются в программу проведения инспекции по форме согласно приложению № 3 (далее – программа инспектирования).</w:t>
      </w:r>
    </w:p>
    <w:bookmarkEnd w:id="84"/>
    <w:bookmarkStart w:name="z91" w:id="85"/>
    <w:p>
      <w:pPr>
        <w:spacing w:after="0"/>
        <w:ind w:left="0"/>
        <w:jc w:val="both"/>
      </w:pPr>
      <w:r>
        <w:rPr>
          <w:rFonts w:ascii="Times New Roman"/>
          <w:b w:val="false"/>
          <w:i w:val="false"/>
          <w:color w:val="000000"/>
          <w:sz w:val="28"/>
        </w:rPr>
        <w:t>
      46. Спонсор или заявитель должны представить инспекционной группе запрошенные ими документы и сведения для планирования инспектирования в срок не позднее 30 рабочих дней с даты получения письменного запроса от инспекционной группы.</w:t>
      </w:r>
    </w:p>
    <w:bookmarkEnd w:id="85"/>
    <w:bookmarkStart w:name="z92" w:id="86"/>
    <w:p>
      <w:pPr>
        <w:spacing w:after="0"/>
        <w:ind w:left="0"/>
        <w:jc w:val="both"/>
      </w:pPr>
      <w:r>
        <w:rPr>
          <w:rFonts w:ascii="Times New Roman"/>
          <w:b w:val="false"/>
          <w:i w:val="false"/>
          <w:color w:val="000000"/>
          <w:sz w:val="28"/>
        </w:rPr>
        <w:t>
      47. В результате анализа документов и сведений члены инспекционной группы могут прийти к выводу о необходимости привлечения инспектора и (или) эксперта с соответствующей квалификацией. Сведения об официальном утверждении и составе инспекционной группы содержатся в досье инспекции, которое поддерживается в актуальном состоянии.</w:t>
      </w:r>
    </w:p>
    <w:bookmarkEnd w:id="86"/>
    <w:bookmarkStart w:name="z93" w:id="87"/>
    <w:p>
      <w:pPr>
        <w:spacing w:after="0"/>
        <w:ind w:left="0"/>
        <w:jc w:val="left"/>
      </w:pPr>
      <w:r>
        <w:rPr>
          <w:rFonts w:ascii="Times New Roman"/>
          <w:b/>
          <w:i w:val="false"/>
          <w:color w:val="000000"/>
        </w:rPr>
        <w:t xml:space="preserve"> 8. Программа инспектирования</w:t>
      </w:r>
    </w:p>
    <w:bookmarkEnd w:id="87"/>
    <w:bookmarkStart w:name="z94" w:id="88"/>
    <w:p>
      <w:pPr>
        <w:spacing w:after="0"/>
        <w:ind w:left="0"/>
        <w:jc w:val="both"/>
      </w:pPr>
      <w:r>
        <w:rPr>
          <w:rFonts w:ascii="Times New Roman"/>
          <w:b w:val="false"/>
          <w:i w:val="false"/>
          <w:color w:val="000000"/>
          <w:sz w:val="28"/>
        </w:rPr>
        <w:t>
      48. Инспекционной группой готовится программа инспектирования в отношении инспектируемого субъекта. Допускается различная степень детализации программ инспектирования. Решение о назначении плановых инспекций может требовать меньшей детализации, чем внеплановые инспекции конкретных исследований или инспектируемых субъектов.</w:t>
      </w:r>
    </w:p>
    <w:bookmarkEnd w:id="88"/>
    <w:bookmarkStart w:name="z95" w:id="89"/>
    <w:p>
      <w:pPr>
        <w:spacing w:after="0"/>
        <w:ind w:left="0"/>
        <w:jc w:val="both"/>
      </w:pPr>
      <w:r>
        <w:rPr>
          <w:rFonts w:ascii="Times New Roman"/>
          <w:b w:val="false"/>
          <w:i w:val="false"/>
          <w:color w:val="000000"/>
          <w:sz w:val="28"/>
        </w:rPr>
        <w:t>
      49. Программа инспектирования носит конспективный характер, определяет соответствующие аспекты клинического исследования и области, которые необходимо охватить в ходе инспектирования отобранного инспектируемого субъекта и основывается на решении уполномоченного органа о назначении инспекции и результатах анализа документов и сведений.</w:t>
      </w:r>
    </w:p>
    <w:bookmarkEnd w:id="89"/>
    <w:bookmarkStart w:name="z96" w:id="90"/>
    <w:p>
      <w:pPr>
        <w:spacing w:after="0"/>
        <w:ind w:left="0"/>
        <w:jc w:val="both"/>
      </w:pPr>
      <w:r>
        <w:rPr>
          <w:rFonts w:ascii="Times New Roman"/>
          <w:b w:val="false"/>
          <w:i w:val="false"/>
          <w:color w:val="000000"/>
          <w:sz w:val="28"/>
        </w:rPr>
        <w:t>
      50. В программе инспектирования должны быть указаны:</w:t>
      </w:r>
    </w:p>
    <w:bookmarkEnd w:id="90"/>
    <w:bookmarkStart w:name="z97" w:id="91"/>
    <w:p>
      <w:pPr>
        <w:spacing w:after="0"/>
        <w:ind w:left="0"/>
        <w:jc w:val="both"/>
      </w:pPr>
      <w:r>
        <w:rPr>
          <w:rFonts w:ascii="Times New Roman"/>
          <w:b w:val="false"/>
          <w:i w:val="false"/>
          <w:color w:val="000000"/>
          <w:sz w:val="28"/>
        </w:rPr>
        <w:t>
      а) срок проведения инспекций в исследовательском центре и (или) других субъектах инспектирования;</w:t>
      </w:r>
    </w:p>
    <w:bookmarkEnd w:id="91"/>
    <w:bookmarkStart w:name="z98" w:id="92"/>
    <w:p>
      <w:pPr>
        <w:spacing w:after="0"/>
        <w:ind w:left="0"/>
        <w:jc w:val="both"/>
      </w:pPr>
      <w:r>
        <w:rPr>
          <w:rFonts w:ascii="Times New Roman"/>
          <w:b w:val="false"/>
          <w:i w:val="false"/>
          <w:color w:val="000000"/>
          <w:sz w:val="28"/>
        </w:rPr>
        <w:t>
      б) срок подготовки отчета (если применимо).</w:t>
      </w:r>
    </w:p>
    <w:bookmarkEnd w:id="92"/>
    <w:bookmarkStart w:name="z99" w:id="93"/>
    <w:p>
      <w:pPr>
        <w:spacing w:after="0"/>
        <w:ind w:left="0"/>
        <w:jc w:val="both"/>
      </w:pPr>
      <w:r>
        <w:rPr>
          <w:rFonts w:ascii="Times New Roman"/>
          <w:b w:val="false"/>
          <w:i w:val="false"/>
          <w:color w:val="000000"/>
          <w:sz w:val="28"/>
        </w:rPr>
        <w:t>
      51. Инспекционная группа формируется на основании соответствующего распоряжения руководителя фармацевтического инспектората из числа сотрудников инспектората в соответствии с процедурами, установленными системой качества фармацевтического инспектората.</w:t>
      </w:r>
    </w:p>
    <w:bookmarkEnd w:id="93"/>
    <w:bookmarkStart w:name="z100" w:id="94"/>
    <w:p>
      <w:pPr>
        <w:spacing w:after="0"/>
        <w:ind w:left="0"/>
        <w:jc w:val="both"/>
      </w:pPr>
      <w:r>
        <w:rPr>
          <w:rFonts w:ascii="Times New Roman"/>
          <w:b w:val="false"/>
          <w:i w:val="false"/>
          <w:color w:val="000000"/>
          <w:sz w:val="28"/>
        </w:rPr>
        <w:t>
      52. Допускается включение в состав инспекционной группы стажеров, при этом их статус отмечается в распоряжении о формировании инспекционной группы.</w:t>
      </w:r>
    </w:p>
    <w:bookmarkEnd w:id="94"/>
    <w:bookmarkStart w:name="z101" w:id="95"/>
    <w:p>
      <w:pPr>
        <w:spacing w:after="0"/>
        <w:ind w:left="0"/>
        <w:jc w:val="both"/>
      </w:pPr>
      <w:r>
        <w:rPr>
          <w:rFonts w:ascii="Times New Roman"/>
          <w:b w:val="false"/>
          <w:i w:val="false"/>
          <w:color w:val="000000"/>
          <w:sz w:val="28"/>
        </w:rPr>
        <w:t>
      53. Ведущий инспектор и члены инспекционной группы должны предварительно изучить документы и другую доступную информацию, относящуюся к инспектируемой деятельности.</w:t>
      </w:r>
    </w:p>
    <w:bookmarkEnd w:id="95"/>
    <w:bookmarkStart w:name="z102" w:id="96"/>
    <w:p>
      <w:pPr>
        <w:spacing w:after="0"/>
        <w:ind w:left="0"/>
        <w:jc w:val="both"/>
      </w:pPr>
      <w:r>
        <w:rPr>
          <w:rFonts w:ascii="Times New Roman"/>
          <w:b w:val="false"/>
          <w:i w:val="false"/>
          <w:color w:val="000000"/>
          <w:sz w:val="28"/>
        </w:rPr>
        <w:t>
      54. При необходимости уполномоченные органы (экспертные организации) вправе запросить дополнительные документы у заявителя с целью подготовки к проведению инспекции.</w:t>
      </w:r>
    </w:p>
    <w:bookmarkEnd w:id="96"/>
    <w:bookmarkStart w:name="z103" w:id="97"/>
    <w:p>
      <w:pPr>
        <w:spacing w:after="0"/>
        <w:ind w:left="0"/>
        <w:jc w:val="both"/>
      </w:pPr>
      <w:r>
        <w:rPr>
          <w:rFonts w:ascii="Times New Roman"/>
          <w:b w:val="false"/>
          <w:i w:val="false"/>
          <w:color w:val="000000"/>
          <w:sz w:val="28"/>
        </w:rPr>
        <w:t>
      55. Ведущий инспектор координирует подготовительные мероприятия и обеспечивает разработку программы инспектирования, подготовку контрольных листов либо иных форм рабочих записей, предусмотренных системой качества фармацевтического инспектората, не позднее чем за 20 рабочих дней до даты начала инспекции.</w:t>
      </w:r>
    </w:p>
    <w:bookmarkEnd w:id="97"/>
    <w:bookmarkStart w:name="z104" w:id="98"/>
    <w:p>
      <w:pPr>
        <w:spacing w:after="0"/>
        <w:ind w:left="0"/>
        <w:jc w:val="both"/>
      </w:pPr>
      <w:r>
        <w:rPr>
          <w:rFonts w:ascii="Times New Roman"/>
          <w:b w:val="false"/>
          <w:i w:val="false"/>
          <w:color w:val="000000"/>
          <w:sz w:val="28"/>
        </w:rPr>
        <w:t>
      56. В целях обеспечения достижения целей инспекции ведущий инспектор вправе скорректировать программу инспекции в ходе ее проведения.</w:t>
      </w:r>
    </w:p>
    <w:bookmarkEnd w:id="98"/>
    <w:bookmarkStart w:name="z105" w:id="99"/>
    <w:p>
      <w:pPr>
        <w:spacing w:after="0"/>
        <w:ind w:left="0"/>
        <w:jc w:val="left"/>
      </w:pPr>
      <w:r>
        <w:rPr>
          <w:rFonts w:ascii="Times New Roman"/>
          <w:b/>
          <w:i w:val="false"/>
          <w:color w:val="000000"/>
        </w:rPr>
        <w:t xml:space="preserve"> 9. Информирование о проведении инспекции</w:t>
      </w:r>
    </w:p>
    <w:bookmarkEnd w:id="99"/>
    <w:bookmarkStart w:name="z106" w:id="100"/>
    <w:p>
      <w:pPr>
        <w:spacing w:after="0"/>
        <w:ind w:left="0"/>
        <w:jc w:val="both"/>
      </w:pPr>
      <w:r>
        <w:rPr>
          <w:rFonts w:ascii="Times New Roman"/>
          <w:b w:val="false"/>
          <w:i w:val="false"/>
          <w:color w:val="000000"/>
          <w:sz w:val="28"/>
        </w:rPr>
        <w:t>
      57. Инспекционная группа должна проинформировать заявителя или спонсора, и (или) руководство инспектируемого субъекта о проведении инспекции, а также ответственный персонал инспектируемого субъекта в соответствии с процедурами фармацевтического инспектората.</w:t>
      </w:r>
    </w:p>
    <w:bookmarkEnd w:id="100"/>
    <w:bookmarkStart w:name="z107" w:id="101"/>
    <w:p>
      <w:pPr>
        <w:spacing w:after="0"/>
        <w:ind w:left="0"/>
        <w:jc w:val="both"/>
      </w:pPr>
      <w:r>
        <w:rPr>
          <w:rFonts w:ascii="Times New Roman"/>
          <w:b w:val="false"/>
          <w:i w:val="false"/>
          <w:color w:val="000000"/>
          <w:sz w:val="28"/>
        </w:rPr>
        <w:t>
      58. Исследовательский центр, заявитель или спонсор информируются о датах проведения инспекции в соответствии со сроком плана инспектирования</w:t>
      </w:r>
    </w:p>
    <w:bookmarkEnd w:id="101"/>
    <w:bookmarkStart w:name="z108" w:id="102"/>
    <w:p>
      <w:pPr>
        <w:spacing w:after="0"/>
        <w:ind w:left="0"/>
        <w:jc w:val="both"/>
      </w:pPr>
      <w:r>
        <w:rPr>
          <w:rFonts w:ascii="Times New Roman"/>
          <w:b w:val="false"/>
          <w:i w:val="false"/>
          <w:color w:val="000000"/>
          <w:sz w:val="28"/>
        </w:rPr>
        <w:t xml:space="preserve">
      59. В случае если уполномоченным органом государства-члена назначена внеплановая инспекция в рамках экспертизы регистрационного досье лекарственного препарата, срок проведения инспекции не должен превышать 40 рабочих дней с даты подачи заявителем заявления о проведении инспекции </w:t>
      </w:r>
    </w:p>
    <w:bookmarkEnd w:id="102"/>
    <w:bookmarkStart w:name="z109" w:id="103"/>
    <w:p>
      <w:pPr>
        <w:spacing w:after="0"/>
        <w:ind w:left="0"/>
        <w:jc w:val="both"/>
      </w:pPr>
      <w:r>
        <w:rPr>
          <w:rFonts w:ascii="Times New Roman"/>
          <w:b w:val="false"/>
          <w:i w:val="false"/>
          <w:color w:val="000000"/>
          <w:sz w:val="28"/>
        </w:rPr>
        <w:t>
      60. Спонсор или заявитель вправе запросить проведение предварительного совещания для обсуждения области инспектирования (в том числе для уточнения аспектов области инспектирования). При необходимости фармацевтический инспекторат организовывает подобное совещание при условии, что оно не повлияет на увеличение общего срока проведения инспекции.</w:t>
      </w:r>
    </w:p>
    <w:bookmarkEnd w:id="103"/>
    <w:bookmarkStart w:name="z110" w:id="104"/>
    <w:p>
      <w:pPr>
        <w:spacing w:after="0"/>
        <w:ind w:left="0"/>
        <w:jc w:val="both"/>
      </w:pPr>
      <w:r>
        <w:rPr>
          <w:rFonts w:ascii="Times New Roman"/>
          <w:b w:val="false"/>
          <w:i w:val="false"/>
          <w:color w:val="000000"/>
          <w:sz w:val="28"/>
        </w:rPr>
        <w:t>
      61. В зависимости от вида инспекции, вида исследования, терапевтической области применения лекарственного препарата и вида лекарственного препарата, места проведения инспекции, количества выбранных инспектируемых субъектов и др. объем подготовки к разным инспекциям может различаться.</w:t>
      </w:r>
    </w:p>
    <w:bookmarkEnd w:id="104"/>
    <w:bookmarkStart w:name="z111" w:id="105"/>
    <w:p>
      <w:pPr>
        <w:spacing w:after="0"/>
        <w:ind w:left="0"/>
        <w:jc w:val="left"/>
      </w:pPr>
      <w:r>
        <w:rPr>
          <w:rFonts w:ascii="Times New Roman"/>
          <w:b/>
          <w:i w:val="false"/>
          <w:color w:val="000000"/>
        </w:rPr>
        <w:t xml:space="preserve"> 10. Обязанности ведущего инспектора</w:t>
      </w:r>
    </w:p>
    <w:bookmarkEnd w:id="105"/>
    <w:bookmarkStart w:name="z112" w:id="106"/>
    <w:p>
      <w:pPr>
        <w:spacing w:after="0"/>
        <w:ind w:left="0"/>
        <w:jc w:val="both"/>
      </w:pPr>
      <w:r>
        <w:rPr>
          <w:rFonts w:ascii="Times New Roman"/>
          <w:b w:val="false"/>
          <w:i w:val="false"/>
          <w:color w:val="000000"/>
          <w:sz w:val="28"/>
        </w:rPr>
        <w:t>
      62. Ведущий инспектор обязан:</w:t>
      </w:r>
    </w:p>
    <w:bookmarkEnd w:id="106"/>
    <w:bookmarkStart w:name="z113" w:id="107"/>
    <w:p>
      <w:pPr>
        <w:spacing w:after="0"/>
        <w:ind w:left="0"/>
        <w:jc w:val="both"/>
      </w:pPr>
      <w:r>
        <w:rPr>
          <w:rFonts w:ascii="Times New Roman"/>
          <w:b w:val="false"/>
          <w:i w:val="false"/>
          <w:color w:val="000000"/>
          <w:sz w:val="28"/>
        </w:rPr>
        <w:t>
      а) взаимодействовать со сторонами, вовлеченными в проведение инспекции и принятие решения о ее назначении;</w:t>
      </w:r>
    </w:p>
    <w:bookmarkEnd w:id="107"/>
    <w:bookmarkStart w:name="z114" w:id="108"/>
    <w:p>
      <w:pPr>
        <w:spacing w:after="0"/>
        <w:ind w:left="0"/>
        <w:jc w:val="both"/>
      </w:pPr>
      <w:r>
        <w:rPr>
          <w:rFonts w:ascii="Times New Roman"/>
          <w:b w:val="false"/>
          <w:i w:val="false"/>
          <w:color w:val="000000"/>
          <w:sz w:val="28"/>
        </w:rPr>
        <w:t>
      б) проверять расположение (геопозицию) инспектируемого субъекта, координировать, организовывать и определять состав инспекционной группы;</w:t>
      </w:r>
    </w:p>
    <w:bookmarkEnd w:id="108"/>
    <w:bookmarkStart w:name="z115" w:id="109"/>
    <w:p>
      <w:pPr>
        <w:spacing w:after="0"/>
        <w:ind w:left="0"/>
        <w:jc w:val="both"/>
      </w:pPr>
      <w:r>
        <w:rPr>
          <w:rFonts w:ascii="Times New Roman"/>
          <w:b w:val="false"/>
          <w:i w:val="false"/>
          <w:color w:val="000000"/>
          <w:sz w:val="28"/>
        </w:rPr>
        <w:t>
      в) согласовывать программу инспектирования;</w:t>
      </w:r>
    </w:p>
    <w:bookmarkEnd w:id="109"/>
    <w:bookmarkStart w:name="z116" w:id="110"/>
    <w:p>
      <w:pPr>
        <w:spacing w:after="0"/>
        <w:ind w:left="0"/>
        <w:jc w:val="both"/>
      </w:pPr>
      <w:r>
        <w:rPr>
          <w:rFonts w:ascii="Times New Roman"/>
          <w:b w:val="false"/>
          <w:i w:val="false"/>
          <w:color w:val="000000"/>
          <w:sz w:val="28"/>
        </w:rPr>
        <w:t>
      г) готовить, актуализировать, обеспечивать качество и защиту досье инспекции и вести архив в соответствии с утвержденными процедурами;</w:t>
      </w:r>
    </w:p>
    <w:bookmarkEnd w:id="110"/>
    <w:bookmarkStart w:name="z117" w:id="111"/>
    <w:p>
      <w:pPr>
        <w:spacing w:after="0"/>
        <w:ind w:left="0"/>
        <w:jc w:val="both"/>
      </w:pPr>
      <w:r>
        <w:rPr>
          <w:rFonts w:ascii="Times New Roman"/>
          <w:b w:val="false"/>
          <w:i w:val="false"/>
          <w:color w:val="000000"/>
          <w:sz w:val="28"/>
        </w:rPr>
        <w:t>
      д) осуществлять подготовку инспекции после официального получения заявителем копии решения о назначении инспекции в соответствии с установленными процедурами;</w:t>
      </w:r>
    </w:p>
    <w:bookmarkEnd w:id="111"/>
    <w:bookmarkStart w:name="z118" w:id="112"/>
    <w:p>
      <w:pPr>
        <w:spacing w:after="0"/>
        <w:ind w:left="0"/>
        <w:jc w:val="both"/>
      </w:pPr>
      <w:r>
        <w:rPr>
          <w:rFonts w:ascii="Times New Roman"/>
          <w:b w:val="false"/>
          <w:i w:val="false"/>
          <w:color w:val="000000"/>
          <w:sz w:val="28"/>
        </w:rPr>
        <w:t>
      е) предлагать и устанавливать сроки инспекционных действий (подготовки и проведения инспекции, составления отчетности);</w:t>
      </w:r>
    </w:p>
    <w:bookmarkEnd w:id="112"/>
    <w:bookmarkStart w:name="z119" w:id="113"/>
    <w:p>
      <w:pPr>
        <w:spacing w:after="0"/>
        <w:ind w:left="0"/>
        <w:jc w:val="both"/>
      </w:pPr>
      <w:r>
        <w:rPr>
          <w:rFonts w:ascii="Times New Roman"/>
          <w:b w:val="false"/>
          <w:i w:val="false"/>
          <w:color w:val="000000"/>
          <w:sz w:val="28"/>
        </w:rPr>
        <w:t>
      ж) запрашивать необходимые документы и сведения для их представления инспекционной группе;</w:t>
      </w:r>
    </w:p>
    <w:bookmarkEnd w:id="113"/>
    <w:bookmarkStart w:name="z120" w:id="114"/>
    <w:p>
      <w:pPr>
        <w:spacing w:after="0"/>
        <w:ind w:left="0"/>
        <w:jc w:val="both"/>
      </w:pPr>
      <w:r>
        <w:rPr>
          <w:rFonts w:ascii="Times New Roman"/>
          <w:b w:val="false"/>
          <w:i w:val="false"/>
          <w:color w:val="000000"/>
          <w:sz w:val="28"/>
        </w:rPr>
        <w:t>
      з) анализировать качество и полноту представленных документов и сведений;</w:t>
      </w:r>
    </w:p>
    <w:bookmarkEnd w:id="114"/>
    <w:bookmarkStart w:name="z121" w:id="115"/>
    <w:p>
      <w:pPr>
        <w:spacing w:after="0"/>
        <w:ind w:left="0"/>
        <w:jc w:val="both"/>
      </w:pPr>
      <w:r>
        <w:rPr>
          <w:rFonts w:ascii="Times New Roman"/>
          <w:b w:val="false"/>
          <w:i w:val="false"/>
          <w:color w:val="000000"/>
          <w:sz w:val="28"/>
        </w:rPr>
        <w:t>
      и) незамедлительно направлять представленные документы и сведения инспекционной группе.</w:t>
      </w:r>
    </w:p>
    <w:bookmarkEnd w:id="115"/>
    <w:bookmarkStart w:name="z122" w:id="116"/>
    <w:p>
      <w:pPr>
        <w:spacing w:after="0"/>
        <w:ind w:left="0"/>
        <w:jc w:val="both"/>
      </w:pPr>
      <w:r>
        <w:rPr>
          <w:rFonts w:ascii="Times New Roman"/>
          <w:b w:val="false"/>
          <w:i w:val="false"/>
          <w:color w:val="000000"/>
          <w:sz w:val="28"/>
        </w:rPr>
        <w:t>
      к) принимать решение о необходимости представления большего объема сведений от сторон, вовлеченных в инспекцию;</w:t>
      </w:r>
    </w:p>
    <w:bookmarkEnd w:id="116"/>
    <w:bookmarkStart w:name="z123" w:id="117"/>
    <w:p>
      <w:pPr>
        <w:spacing w:after="0"/>
        <w:ind w:left="0"/>
        <w:jc w:val="both"/>
      </w:pPr>
      <w:r>
        <w:rPr>
          <w:rFonts w:ascii="Times New Roman"/>
          <w:b w:val="false"/>
          <w:i w:val="false"/>
          <w:color w:val="000000"/>
          <w:sz w:val="28"/>
        </w:rPr>
        <w:t>
      л) проводить инспекции в соответствии с утвержденными документами (фармацевтического инспектората и заявителя) и требованиями законодательства государств-членов;</w:t>
      </w:r>
    </w:p>
    <w:bookmarkEnd w:id="117"/>
    <w:bookmarkStart w:name="z124" w:id="118"/>
    <w:p>
      <w:pPr>
        <w:spacing w:after="0"/>
        <w:ind w:left="0"/>
        <w:jc w:val="both"/>
      </w:pPr>
      <w:r>
        <w:rPr>
          <w:rFonts w:ascii="Times New Roman"/>
          <w:b w:val="false"/>
          <w:i w:val="false"/>
          <w:color w:val="000000"/>
          <w:sz w:val="28"/>
        </w:rPr>
        <w:t>
      м) проверять соблюдение срока проведения инспекции на протяжении всех этапов инспекции;</w:t>
      </w:r>
    </w:p>
    <w:bookmarkEnd w:id="118"/>
    <w:bookmarkStart w:name="z125" w:id="119"/>
    <w:p>
      <w:pPr>
        <w:spacing w:after="0"/>
        <w:ind w:left="0"/>
        <w:jc w:val="both"/>
      </w:pPr>
      <w:r>
        <w:rPr>
          <w:rFonts w:ascii="Times New Roman"/>
          <w:b w:val="false"/>
          <w:i w:val="false"/>
          <w:color w:val="000000"/>
          <w:sz w:val="28"/>
        </w:rPr>
        <w:t>
      н) проверять соблюдение требований конфиденциальности;</w:t>
      </w:r>
    </w:p>
    <w:bookmarkEnd w:id="119"/>
    <w:bookmarkStart w:name="z126" w:id="120"/>
    <w:p>
      <w:pPr>
        <w:spacing w:after="0"/>
        <w:ind w:left="0"/>
        <w:jc w:val="both"/>
      </w:pPr>
      <w:r>
        <w:rPr>
          <w:rFonts w:ascii="Times New Roman"/>
          <w:b w:val="false"/>
          <w:i w:val="false"/>
          <w:color w:val="000000"/>
          <w:sz w:val="28"/>
        </w:rPr>
        <w:t>
      о) обеспечивать актуальность и сохранность документов инспекции а также обеспечивать доступность всех релевантных справочных документов и доведение до инспекционной группы важных локальных особенностей или различий инспектируемого субъекта.</w:t>
      </w:r>
    </w:p>
    <w:bookmarkEnd w:id="120"/>
    <w:bookmarkStart w:name="z127" w:id="121"/>
    <w:p>
      <w:pPr>
        <w:spacing w:after="0"/>
        <w:ind w:left="0"/>
        <w:jc w:val="left"/>
      </w:pPr>
      <w:r>
        <w:rPr>
          <w:rFonts w:ascii="Times New Roman"/>
          <w:b/>
          <w:i w:val="false"/>
          <w:color w:val="000000"/>
        </w:rPr>
        <w:t xml:space="preserve"> 11. Вступительное совещание</w:t>
      </w:r>
    </w:p>
    <w:bookmarkEnd w:id="121"/>
    <w:bookmarkStart w:name="z128" w:id="122"/>
    <w:p>
      <w:pPr>
        <w:spacing w:after="0"/>
        <w:ind w:left="0"/>
        <w:jc w:val="both"/>
      </w:pPr>
      <w:r>
        <w:rPr>
          <w:rFonts w:ascii="Times New Roman"/>
          <w:b w:val="false"/>
          <w:i w:val="false"/>
          <w:color w:val="000000"/>
          <w:sz w:val="28"/>
        </w:rPr>
        <w:t>
      63. При проведении инспекции ведущим инспектором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ответственными лицами инспектируемого субъекта и выясняет их задачи и ответственность включая распределение обязанностей и функций при проведении исследования, и если применимо, разъясняет нормативные требования проведения инспекции, оглашает цели и область инспекции, уточняет программу, план инспекции и график ее проведения (в том числе подтверждает время и даты закрывающего совещания и промежуточных совещаний), делает заявление о конфиденциальности и отвечает на вопросы представителей инспектируемого субъекта.</w:t>
      </w:r>
    </w:p>
    <w:bookmarkEnd w:id="122"/>
    <w:bookmarkStart w:name="z129" w:id="123"/>
    <w:p>
      <w:pPr>
        <w:spacing w:after="0"/>
        <w:ind w:left="0"/>
        <w:jc w:val="both"/>
      </w:pPr>
      <w:r>
        <w:rPr>
          <w:rFonts w:ascii="Times New Roman"/>
          <w:b w:val="false"/>
          <w:i w:val="false"/>
          <w:color w:val="000000"/>
          <w:sz w:val="28"/>
        </w:rPr>
        <w:t xml:space="preserve">
      64. Целями вступительного совещания являются в том числе: </w:t>
      </w:r>
    </w:p>
    <w:bookmarkEnd w:id="123"/>
    <w:bookmarkStart w:name="z130" w:id="124"/>
    <w:p>
      <w:pPr>
        <w:spacing w:after="0"/>
        <w:ind w:left="0"/>
        <w:jc w:val="both"/>
      </w:pPr>
      <w:r>
        <w:rPr>
          <w:rFonts w:ascii="Times New Roman"/>
          <w:b w:val="false"/>
          <w:i w:val="false"/>
          <w:color w:val="000000"/>
          <w:sz w:val="28"/>
        </w:rPr>
        <w:t>
      а) информирование о любых внутриорганизационных практиках, практиках государств-членов или других процедурах, влияющих на реализацию систем качества или соответствия инспектируемого субъекта требованиям Правил клинической практики;</w:t>
      </w:r>
    </w:p>
    <w:bookmarkEnd w:id="124"/>
    <w:bookmarkStart w:name="z131" w:id="125"/>
    <w:p>
      <w:pPr>
        <w:spacing w:after="0"/>
        <w:ind w:left="0"/>
        <w:jc w:val="both"/>
      </w:pPr>
      <w:r>
        <w:rPr>
          <w:rFonts w:ascii="Times New Roman"/>
          <w:b w:val="false"/>
          <w:i w:val="false"/>
          <w:color w:val="000000"/>
          <w:sz w:val="28"/>
        </w:rPr>
        <w:t>
      б) представление краткого резюме методов и процедур, используемых для проведения инспекции;</w:t>
      </w:r>
    </w:p>
    <w:bookmarkEnd w:id="125"/>
    <w:bookmarkStart w:name="z132" w:id="126"/>
    <w:p>
      <w:pPr>
        <w:spacing w:after="0"/>
        <w:ind w:left="0"/>
        <w:jc w:val="both"/>
      </w:pPr>
      <w:r>
        <w:rPr>
          <w:rFonts w:ascii="Times New Roman"/>
          <w:b w:val="false"/>
          <w:i w:val="false"/>
          <w:color w:val="000000"/>
          <w:sz w:val="28"/>
        </w:rPr>
        <w:t>
      в) подтверждение наличия ресурсов, документов, электронных систем и объектов, необходимых инспекторам.</w:t>
      </w:r>
    </w:p>
    <w:bookmarkEnd w:id="126"/>
    <w:bookmarkStart w:name="z133" w:id="127"/>
    <w:p>
      <w:pPr>
        <w:spacing w:after="0"/>
        <w:ind w:left="0"/>
        <w:jc w:val="left"/>
      </w:pPr>
      <w:r>
        <w:rPr>
          <w:rFonts w:ascii="Times New Roman"/>
          <w:b/>
          <w:i w:val="false"/>
          <w:color w:val="000000"/>
        </w:rPr>
        <w:t xml:space="preserve"> 12. Проведение инспекции и сбор сведений</w:t>
      </w:r>
    </w:p>
    <w:bookmarkEnd w:id="127"/>
    <w:bookmarkStart w:name="z134" w:id="128"/>
    <w:p>
      <w:pPr>
        <w:spacing w:after="0"/>
        <w:ind w:left="0"/>
        <w:jc w:val="both"/>
      </w:pPr>
      <w:r>
        <w:rPr>
          <w:rFonts w:ascii="Times New Roman"/>
          <w:b w:val="false"/>
          <w:i w:val="false"/>
          <w:color w:val="000000"/>
          <w:sz w:val="28"/>
        </w:rPr>
        <w:t>
      65. Основные инспекционные действия необходимо указать в программе инспектирования. Для обеспечения достижения целей инспекции программа инспектирования может быть скорректирована в ходе проведения инспекции.</w:t>
      </w:r>
    </w:p>
    <w:bookmarkEnd w:id="128"/>
    <w:bookmarkStart w:name="z135" w:id="129"/>
    <w:p>
      <w:pPr>
        <w:spacing w:after="0"/>
        <w:ind w:left="0"/>
        <w:jc w:val="both"/>
      </w:pPr>
      <w:r>
        <w:rPr>
          <w:rFonts w:ascii="Times New Roman"/>
          <w:b w:val="false"/>
          <w:i w:val="false"/>
          <w:color w:val="000000"/>
          <w:sz w:val="28"/>
        </w:rPr>
        <w:t>
      66. Посредством проверки соответствующих документов с прямым доступом, интервью и наблюдений за деятельностью, оборудованием и условиями в инспектируемых зонах необходимо собрать достаточные сведения для достижения цели инспектирования. Необходимо документировать персональную информацию (фамилию, имя, отчество (при наличии)) и должности лиц, интервьюируемых или присутствующих во время инспекционных совещаний, и данные об инспектируемом субъекте.</w:t>
      </w:r>
    </w:p>
    <w:bookmarkEnd w:id="129"/>
    <w:bookmarkStart w:name="z136" w:id="130"/>
    <w:p>
      <w:pPr>
        <w:spacing w:after="0"/>
        <w:ind w:left="0"/>
        <w:jc w:val="both"/>
      </w:pPr>
      <w:r>
        <w:rPr>
          <w:rFonts w:ascii="Times New Roman"/>
          <w:b w:val="false"/>
          <w:i w:val="false"/>
          <w:color w:val="000000"/>
          <w:sz w:val="28"/>
        </w:rPr>
        <w:t>
      67. В случае отказов в доступе к записям или системам либо к инспектируемым зонам такие отказы необходимо документировать и включать в наблюдения инспекции.</w:t>
      </w:r>
    </w:p>
    <w:bookmarkEnd w:id="130"/>
    <w:bookmarkStart w:name="z137" w:id="131"/>
    <w:p>
      <w:pPr>
        <w:spacing w:after="0"/>
        <w:ind w:left="0"/>
        <w:jc w:val="both"/>
      </w:pPr>
      <w:r>
        <w:rPr>
          <w:rFonts w:ascii="Times New Roman"/>
          <w:b w:val="false"/>
          <w:i w:val="false"/>
          <w:color w:val="000000"/>
          <w:sz w:val="28"/>
        </w:rPr>
        <w:t>
      68. В ходе проведения инспекции члены инспекционной группы в соответствии с программой инспектирования выполняют осмотр проверяемых объектов, знакомятся с документацией и записями, проводят опрос ответственных лиц инспектируемого субъекта. Полученная информация вносится в контрольный лист либо в иные формы рабочих записей.</w:t>
      </w:r>
    </w:p>
    <w:bookmarkEnd w:id="131"/>
    <w:bookmarkStart w:name="z138" w:id="132"/>
    <w:p>
      <w:pPr>
        <w:spacing w:after="0"/>
        <w:ind w:left="0"/>
        <w:jc w:val="both"/>
      </w:pPr>
      <w:r>
        <w:rPr>
          <w:rFonts w:ascii="Times New Roman"/>
          <w:b w:val="false"/>
          <w:i w:val="false"/>
          <w:color w:val="000000"/>
          <w:sz w:val="28"/>
        </w:rPr>
        <w:t xml:space="preserve">
      69. Не зафиксированные в ходе инспекции наблюдения не допускается в дальнейшем использовать при классификации несоответствий. </w:t>
      </w:r>
    </w:p>
    <w:bookmarkEnd w:id="132"/>
    <w:p>
      <w:pPr>
        <w:spacing w:after="0"/>
        <w:ind w:left="0"/>
        <w:jc w:val="both"/>
      </w:pPr>
      <w:bookmarkStart w:name="z139" w:id="133"/>
      <w:r>
        <w:rPr>
          <w:rFonts w:ascii="Times New Roman"/>
          <w:b w:val="false"/>
          <w:i w:val="false"/>
          <w:color w:val="000000"/>
          <w:sz w:val="28"/>
        </w:rPr>
        <w:t xml:space="preserve">
      70. Ведущий инспектор по завершении каждого дня инспекции проводит совещание с членами инспекционной группы для обсуждения предварительных наблюдений, которые (при необходимости) также обсуждаются с ответственными лицами инспектируемого субъекта. </w:t>
      </w:r>
    </w:p>
    <w:bookmarkEnd w:id="133"/>
    <w:p>
      <w:pPr>
        <w:spacing w:after="0"/>
        <w:ind w:left="0"/>
        <w:jc w:val="both"/>
      </w:pPr>
      <w:r>
        <w:rPr>
          <w:rFonts w:ascii="Times New Roman"/>
          <w:b w:val="false"/>
          <w:i w:val="false"/>
          <w:color w:val="000000"/>
          <w:sz w:val="28"/>
        </w:rPr>
        <w:t>В случае возникновения разногласий члены инспекционной группы должны ответить на вопросы представителей инспектируемого субъекта.</w:t>
      </w:r>
    </w:p>
    <w:bookmarkStart w:name="z140" w:id="134"/>
    <w:p>
      <w:pPr>
        <w:spacing w:after="0"/>
        <w:ind w:left="0"/>
        <w:jc w:val="both"/>
      </w:pPr>
      <w:r>
        <w:rPr>
          <w:rFonts w:ascii="Times New Roman"/>
          <w:b w:val="false"/>
          <w:i w:val="false"/>
          <w:color w:val="000000"/>
          <w:sz w:val="28"/>
        </w:rPr>
        <w:t>
      71. Представленная ответственными лицами инспектируемого субъекта информация об устранении замечаний, сделанных во время проведения инспекции,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инспекции.</w:t>
      </w:r>
    </w:p>
    <w:bookmarkEnd w:id="134"/>
    <w:bookmarkStart w:name="z141" w:id="135"/>
    <w:p>
      <w:pPr>
        <w:spacing w:after="0"/>
        <w:ind w:left="0"/>
        <w:jc w:val="both"/>
      </w:pPr>
      <w:r>
        <w:rPr>
          <w:rFonts w:ascii="Times New Roman"/>
          <w:b w:val="false"/>
          <w:i w:val="false"/>
          <w:color w:val="000000"/>
          <w:sz w:val="28"/>
        </w:rPr>
        <w:t>
      72. Описание специфичных элементов инспектирования для каждого вида инспектируемого субъекта приводится согласно приложениям № 4 – 7.</w:t>
      </w:r>
    </w:p>
    <w:bookmarkEnd w:id="135"/>
    <w:bookmarkStart w:name="z142" w:id="136"/>
    <w:p>
      <w:pPr>
        <w:spacing w:after="0"/>
        <w:ind w:left="0"/>
        <w:jc w:val="both"/>
      </w:pPr>
      <w:r>
        <w:rPr>
          <w:rFonts w:ascii="Times New Roman"/>
          <w:b w:val="false"/>
          <w:i w:val="false"/>
          <w:color w:val="000000"/>
          <w:sz w:val="28"/>
        </w:rPr>
        <w:t>
      73. В отношении каждого специфичного элемента инспектирования необходимо проверить способ получения, сбора, репортирования, анализа, изменения и архивирования данных (если применимо).</w:t>
      </w:r>
    </w:p>
    <w:bookmarkEnd w:id="136"/>
    <w:bookmarkStart w:name="z143" w:id="137"/>
    <w:p>
      <w:pPr>
        <w:spacing w:after="0"/>
        <w:ind w:left="0"/>
        <w:jc w:val="left"/>
      </w:pPr>
      <w:r>
        <w:rPr>
          <w:rFonts w:ascii="Times New Roman"/>
          <w:b/>
          <w:i w:val="false"/>
          <w:color w:val="000000"/>
        </w:rPr>
        <w:t xml:space="preserve"> 13. Наблюдения (несоответствия) при инспекции </w:t>
      </w:r>
      <w:r>
        <w:br/>
      </w:r>
      <w:r>
        <w:rPr>
          <w:rFonts w:ascii="Times New Roman"/>
          <w:b/>
          <w:i w:val="false"/>
          <w:color w:val="000000"/>
        </w:rPr>
        <w:t>и протоколы инспектирования</w:t>
      </w:r>
    </w:p>
    <w:bookmarkEnd w:id="137"/>
    <w:bookmarkStart w:name="z144" w:id="138"/>
    <w:p>
      <w:pPr>
        <w:spacing w:after="0"/>
        <w:ind w:left="0"/>
        <w:jc w:val="both"/>
      </w:pPr>
      <w:r>
        <w:rPr>
          <w:rFonts w:ascii="Times New Roman"/>
          <w:b w:val="false"/>
          <w:i w:val="false"/>
          <w:color w:val="000000"/>
          <w:sz w:val="28"/>
        </w:rPr>
        <w:t>
      74. Все замечания и выявленные несоответствия в ходе проведения инспекции необходимо документировать. Если обосновано, необходимо сделать копии записей, содержащих противоречия или иллюстрирующих несоответствие.</w:t>
      </w:r>
    </w:p>
    <w:bookmarkEnd w:id="138"/>
    <w:bookmarkStart w:name="z145" w:id="139"/>
    <w:p>
      <w:pPr>
        <w:spacing w:after="0"/>
        <w:ind w:left="0"/>
        <w:jc w:val="both"/>
      </w:pPr>
      <w:r>
        <w:rPr>
          <w:rFonts w:ascii="Times New Roman"/>
          <w:b w:val="false"/>
          <w:i w:val="false"/>
          <w:color w:val="000000"/>
          <w:sz w:val="28"/>
        </w:rPr>
        <w:t>
      75. В конце инспекции инспекторы должны повторно проанализировать все наблюдения, чтобы определить, какие из них будут репортированы в качестве несоответствий. В этом случае инспекторы должны убедиться, что несоответствия документированы в понятной лаконичной форме и подтверждены объективными доказательствами.</w:t>
      </w:r>
    </w:p>
    <w:bookmarkEnd w:id="139"/>
    <w:bookmarkStart w:name="z146" w:id="140"/>
    <w:p>
      <w:pPr>
        <w:spacing w:after="0"/>
        <w:ind w:left="0"/>
        <w:jc w:val="both"/>
      </w:pPr>
      <w:r>
        <w:rPr>
          <w:rFonts w:ascii="Times New Roman"/>
          <w:b w:val="false"/>
          <w:i w:val="false"/>
          <w:color w:val="000000"/>
          <w:sz w:val="28"/>
        </w:rPr>
        <w:t>
      76. Репортируемые несоответствия необходимо сопроводить ссылками на конкретные требования стандартов или других связанных документов, на предмет соблюдения которых проводилась инспекция. Наблюдения, не классифицированные в качестве несоответствий, документируются в форме комментариев.</w:t>
      </w:r>
    </w:p>
    <w:bookmarkEnd w:id="140"/>
    <w:bookmarkStart w:name="z147" w:id="141"/>
    <w:p>
      <w:pPr>
        <w:spacing w:after="0"/>
        <w:ind w:left="0"/>
        <w:jc w:val="both"/>
      </w:pPr>
      <w:r>
        <w:rPr>
          <w:rFonts w:ascii="Times New Roman"/>
          <w:b w:val="false"/>
          <w:i w:val="false"/>
          <w:color w:val="000000"/>
          <w:sz w:val="28"/>
        </w:rPr>
        <w:t>
      77. Если это предусмотрено системой качества инспектората, наблюдения инспекции включаются в протокол инспектирования (или аналогичный ему документ, предусмотренный системой качества фармацевтического инспектората), составляемый инспекторами в конце инспекции.</w:t>
      </w:r>
    </w:p>
    <w:bookmarkEnd w:id="141"/>
    <w:bookmarkStart w:name="z148" w:id="142"/>
    <w:p>
      <w:pPr>
        <w:spacing w:after="0"/>
        <w:ind w:left="0"/>
        <w:jc w:val="both"/>
      </w:pPr>
      <w:r>
        <w:rPr>
          <w:rFonts w:ascii="Times New Roman"/>
          <w:b w:val="false"/>
          <w:i w:val="false"/>
          <w:color w:val="000000"/>
          <w:sz w:val="28"/>
        </w:rPr>
        <w:t>
      78. При проведении инспекции члены инспекционной группы заполняют контрольные листы или иные формы рабочих записей и представляют их ведущему инспектору.</w:t>
      </w:r>
    </w:p>
    <w:bookmarkEnd w:id="142"/>
    <w:bookmarkStart w:name="z149" w:id="143"/>
    <w:p>
      <w:pPr>
        <w:spacing w:after="0"/>
        <w:ind w:left="0"/>
        <w:jc w:val="both"/>
      </w:pPr>
      <w:r>
        <w:rPr>
          <w:rFonts w:ascii="Times New Roman"/>
          <w:b w:val="false"/>
          <w:i w:val="false"/>
          <w:color w:val="000000"/>
          <w:sz w:val="28"/>
        </w:rPr>
        <w:t>
      79. Выявленные при проведении инспекции клинического исследования несоответствия классифицируются следующим образом:</w:t>
      </w:r>
    </w:p>
    <w:bookmarkEnd w:id="143"/>
    <w:bookmarkStart w:name="z150" w:id="144"/>
    <w:p>
      <w:pPr>
        <w:spacing w:after="0"/>
        <w:ind w:left="0"/>
        <w:jc w:val="both"/>
      </w:pPr>
      <w:r>
        <w:rPr>
          <w:rFonts w:ascii="Times New Roman"/>
          <w:b w:val="false"/>
          <w:i w:val="false"/>
          <w:color w:val="000000"/>
          <w:sz w:val="28"/>
        </w:rPr>
        <w:t>
      а) критические несоответствия – несоответствия, которые негативно влияют на качество, целостность и достоверность данных клинического исследования либо оказывают негативное влияние на права, безопасность и благополучие субъектов исследования. Критические несоответствия подразумевают в том числе недопустимое качество данных, включая манипуляции и преднамеренное искажение данных, а также отсутствие первичной документации. Такой тип несоответствий является недопустимым;</w:t>
      </w:r>
    </w:p>
    <w:bookmarkEnd w:id="144"/>
    <w:bookmarkStart w:name="z151" w:id="145"/>
    <w:p>
      <w:pPr>
        <w:spacing w:after="0"/>
        <w:ind w:left="0"/>
        <w:jc w:val="both"/>
      </w:pPr>
      <w:r>
        <w:rPr>
          <w:rFonts w:ascii="Times New Roman"/>
          <w:b w:val="false"/>
          <w:i w:val="false"/>
          <w:color w:val="000000"/>
          <w:sz w:val="28"/>
        </w:rPr>
        <w:t>
      б) существенные несоответствия – несоответствия, которые не подлежат классификации как критические, но способны негативно влиять на качество и целостность или качество и достоверность данных клинического исследования либо способны оказать неблагоприятное влияние на права, безопасность и благополучие субъектов исследования;</w:t>
      </w:r>
    </w:p>
    <w:bookmarkEnd w:id="145"/>
    <w:bookmarkStart w:name="z152" w:id="146"/>
    <w:p>
      <w:pPr>
        <w:spacing w:after="0"/>
        <w:ind w:left="0"/>
        <w:jc w:val="both"/>
      </w:pPr>
      <w:r>
        <w:rPr>
          <w:rFonts w:ascii="Times New Roman"/>
          <w:b w:val="false"/>
          <w:i w:val="false"/>
          <w:color w:val="000000"/>
          <w:sz w:val="28"/>
        </w:rPr>
        <w:t>
      в) незначительные (прочие) несоответствия – несоответствия, не оказывающие влияния на качество и целостность данных и не оказывающие неблагоприятного влияния на права, безопасность и благополучие субъектов исследования. Выявление таких несоответствий указывает на необходимость улучшения условий, процедур, процессов проведения клинических исследований, при этом множество таких нарушений в совокупности может классифицироваться как существенное.</w:t>
      </w:r>
    </w:p>
    <w:bookmarkEnd w:id="146"/>
    <w:bookmarkStart w:name="z153" w:id="147"/>
    <w:p>
      <w:pPr>
        <w:spacing w:after="0"/>
        <w:ind w:left="0"/>
        <w:jc w:val="left"/>
      </w:pPr>
      <w:r>
        <w:rPr>
          <w:rFonts w:ascii="Times New Roman"/>
          <w:b/>
          <w:i w:val="false"/>
          <w:color w:val="000000"/>
        </w:rPr>
        <w:t xml:space="preserve"> 14. Заключительное совещание с ответственными лицами </w:t>
      </w:r>
      <w:r>
        <w:br/>
      </w:r>
      <w:r>
        <w:rPr>
          <w:rFonts w:ascii="Times New Roman"/>
          <w:b/>
          <w:i w:val="false"/>
          <w:color w:val="000000"/>
        </w:rPr>
        <w:t>и руководством инспектируемого субъекта</w:t>
      </w:r>
    </w:p>
    <w:bookmarkEnd w:id="147"/>
    <w:bookmarkStart w:name="z154" w:id="148"/>
    <w:p>
      <w:pPr>
        <w:spacing w:after="0"/>
        <w:ind w:left="0"/>
        <w:jc w:val="both"/>
      </w:pPr>
      <w:r>
        <w:rPr>
          <w:rFonts w:ascii="Times New Roman"/>
          <w:b w:val="false"/>
          <w:i w:val="false"/>
          <w:color w:val="000000"/>
          <w:sz w:val="28"/>
        </w:rPr>
        <w:t>
      80. Главная цель заключительного совещания – представить обнаруженные несоответствия и комментарии инспекторов ответственным лицам и руководству инспектируемого субъекта (при необходимости), чтобы убедиться, что результаты инспекции хорошо поняты всеми участниками и отсутствует недопонимание со стороны как инспекторов, так и ответственных лиц инспектируемых субъектов. Необходимо осветить вопросы, подлежащие решению ответственными лицами инспектируемого субъекта, в том числе в отношении перечня любых представляемых дополнительных документов, которые могут потребоваться для последующего представления инспекционной группе.</w:t>
      </w:r>
    </w:p>
    <w:bookmarkEnd w:id="148"/>
    <w:bookmarkStart w:name="z155" w:id="149"/>
    <w:p>
      <w:pPr>
        <w:spacing w:after="0"/>
        <w:ind w:left="0"/>
        <w:jc w:val="both"/>
      </w:pPr>
      <w:r>
        <w:rPr>
          <w:rFonts w:ascii="Times New Roman"/>
          <w:b w:val="false"/>
          <w:i w:val="false"/>
          <w:color w:val="000000"/>
          <w:sz w:val="28"/>
        </w:rPr>
        <w:t>
      81. Во время заключительного совещания инспекторы должны сообщить о направлении и рассмотрении отчетов об инспекциях (в том числе предельном сроке для предоставления ответа ответственными лицами инспектируемого субъекта) и проведении дополнительных запланированных инспекций (например, связанных исследовательских центров).</w:t>
      </w:r>
    </w:p>
    <w:bookmarkEnd w:id="149"/>
    <w:bookmarkStart w:name="z156" w:id="150"/>
    <w:p>
      <w:pPr>
        <w:spacing w:after="0"/>
        <w:ind w:left="0"/>
        <w:jc w:val="both"/>
      </w:pPr>
      <w:r>
        <w:rPr>
          <w:rFonts w:ascii="Times New Roman"/>
          <w:b w:val="false"/>
          <w:i w:val="false"/>
          <w:color w:val="000000"/>
          <w:sz w:val="28"/>
        </w:rPr>
        <w:t>
      82. На заключительном совещании с ответственными лицами инспектируемого субъекта оглашаются предварительные итоги инспекции с обсуждением выявленных несоответствий.</w:t>
      </w:r>
    </w:p>
    <w:bookmarkEnd w:id="150"/>
    <w:bookmarkStart w:name="z157" w:id="151"/>
    <w:p>
      <w:pPr>
        <w:spacing w:after="0"/>
        <w:ind w:left="0"/>
        <w:jc w:val="left"/>
      </w:pPr>
      <w:r>
        <w:rPr>
          <w:rFonts w:ascii="Times New Roman"/>
          <w:b/>
          <w:i w:val="false"/>
          <w:color w:val="000000"/>
        </w:rPr>
        <w:t xml:space="preserve"> 15. Инспекционный отчет и последующие действия</w:t>
      </w:r>
      <w:r>
        <w:br/>
      </w:r>
      <w:r>
        <w:rPr>
          <w:rFonts w:ascii="Times New Roman"/>
          <w:b/>
          <w:i w:val="false"/>
          <w:color w:val="000000"/>
        </w:rPr>
        <w:t>по результатам инспектирования</w:t>
      </w:r>
    </w:p>
    <w:bookmarkEnd w:id="151"/>
    <w:bookmarkStart w:name="z158" w:id="152"/>
    <w:p>
      <w:pPr>
        <w:spacing w:after="0"/>
        <w:ind w:left="0"/>
        <w:jc w:val="both"/>
      </w:pPr>
      <w:r>
        <w:rPr>
          <w:rFonts w:ascii="Times New Roman"/>
          <w:b w:val="false"/>
          <w:i w:val="false"/>
          <w:color w:val="000000"/>
          <w:sz w:val="28"/>
        </w:rPr>
        <w:t>
      83. Результатом инспекции является составление отчета 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 по форме согласно приложению № 8 (далее – инспекционный отчет).</w:t>
      </w:r>
    </w:p>
    <w:bookmarkEnd w:id="152"/>
    <w:bookmarkStart w:name="z159" w:id="153"/>
    <w:p>
      <w:pPr>
        <w:spacing w:after="0"/>
        <w:ind w:left="0"/>
        <w:jc w:val="both"/>
      </w:pPr>
      <w:r>
        <w:rPr>
          <w:rFonts w:ascii="Times New Roman"/>
          <w:b w:val="false"/>
          <w:i w:val="false"/>
          <w:color w:val="000000"/>
          <w:sz w:val="28"/>
        </w:rPr>
        <w:t>
      84. По результатам выявленных несоответствий в инспекционном отчете приводятся:</w:t>
      </w:r>
    </w:p>
    <w:bookmarkEnd w:id="153"/>
    <w:bookmarkStart w:name="z160" w:id="154"/>
    <w:p>
      <w:pPr>
        <w:spacing w:after="0"/>
        <w:ind w:left="0"/>
        <w:jc w:val="both"/>
      </w:pPr>
      <w:r>
        <w:rPr>
          <w:rFonts w:ascii="Times New Roman"/>
          <w:b w:val="false"/>
          <w:i w:val="false"/>
          <w:color w:val="000000"/>
          <w:sz w:val="28"/>
        </w:rPr>
        <w:t>
      рекомендации уполномоченному органу по оценке инспекции;</w:t>
      </w:r>
    </w:p>
    <w:bookmarkEnd w:id="154"/>
    <w:bookmarkStart w:name="z161" w:id="155"/>
    <w:p>
      <w:pPr>
        <w:spacing w:after="0"/>
        <w:ind w:left="0"/>
        <w:jc w:val="both"/>
      </w:pPr>
      <w:r>
        <w:rPr>
          <w:rFonts w:ascii="Times New Roman"/>
          <w:b w:val="false"/>
          <w:i w:val="false"/>
          <w:color w:val="000000"/>
          <w:sz w:val="28"/>
        </w:rPr>
        <w:t>
      вывод о соответствии или несоответствии клинического исследования требованиям Правил клинической практики.</w:t>
      </w:r>
    </w:p>
    <w:bookmarkEnd w:id="155"/>
    <w:bookmarkStart w:name="z162" w:id="156"/>
    <w:p>
      <w:pPr>
        <w:spacing w:after="0"/>
        <w:ind w:left="0"/>
        <w:jc w:val="both"/>
      </w:pPr>
      <w:r>
        <w:rPr>
          <w:rFonts w:ascii="Times New Roman"/>
          <w:b w:val="false"/>
          <w:i w:val="false"/>
          <w:color w:val="000000"/>
          <w:sz w:val="28"/>
        </w:rPr>
        <w:t>
      85. При необходимости в инспекционном отчете уточняется та часть клинического исследования, данные которой могут расцениваться как недостоверные.</w:t>
      </w:r>
    </w:p>
    <w:bookmarkEnd w:id="156"/>
    <w:bookmarkStart w:name="z163" w:id="157"/>
    <w:p>
      <w:pPr>
        <w:spacing w:after="0"/>
        <w:ind w:left="0"/>
        <w:jc w:val="both"/>
      </w:pPr>
      <w:r>
        <w:rPr>
          <w:rFonts w:ascii="Times New Roman"/>
          <w:b w:val="false"/>
          <w:i w:val="false"/>
          <w:color w:val="000000"/>
          <w:sz w:val="28"/>
        </w:rPr>
        <w:t>
      86. Инспекционный отчет должен содержать оценку соблюдения принципов Правил клинической практики, и положений пункта 24 настоящих Правил, иных актов органов Союза в сфере проведения клинических исследований, а также законодательства государств-членов в части, не урегулированной актами органов Союза. Валидность и достоверность зарегистрированных или представленных данных клинических исследований необходимо оценивать в контексте области инспектирования. Необходимо отметить любые важные (существенные) отклонения от протокола исследования.</w:t>
      </w:r>
    </w:p>
    <w:bookmarkEnd w:id="157"/>
    <w:bookmarkStart w:name="z164" w:id="158"/>
    <w:p>
      <w:pPr>
        <w:spacing w:after="0"/>
        <w:ind w:left="0"/>
        <w:jc w:val="both"/>
      </w:pPr>
      <w:r>
        <w:rPr>
          <w:rFonts w:ascii="Times New Roman"/>
          <w:b w:val="false"/>
          <w:i w:val="false"/>
          <w:color w:val="000000"/>
          <w:sz w:val="28"/>
        </w:rPr>
        <w:t>
      87. Указанные в пункте 86 элементы должны быть описаны в инспекционном отчете, а несоответствия классифицированы как незначительные (прочие), существенные и критические. Каждое несоответствие должно содержать ссылку на положения актов органов Союза, несоблюдение которых было установлено.</w:t>
      </w:r>
    </w:p>
    <w:bookmarkEnd w:id="158"/>
    <w:bookmarkStart w:name="z165" w:id="159"/>
    <w:p>
      <w:pPr>
        <w:spacing w:after="0"/>
        <w:ind w:left="0"/>
        <w:jc w:val="both"/>
      </w:pPr>
      <w:r>
        <w:rPr>
          <w:rFonts w:ascii="Times New Roman"/>
          <w:b w:val="false"/>
          <w:i w:val="false"/>
          <w:color w:val="000000"/>
          <w:sz w:val="28"/>
        </w:rPr>
        <w:t>
      88. В инспекционный отчет следует включать оценку влияния несоответствий (если применимо), а также общий вывод о соответствии или несоответствии исследования Правилам клинической практики и влиянии выявленных несоответствий на качество полученных данных и результаты клинического исследования.</w:t>
      </w:r>
    </w:p>
    <w:bookmarkEnd w:id="159"/>
    <w:bookmarkStart w:name="z166" w:id="160"/>
    <w:p>
      <w:pPr>
        <w:spacing w:after="0"/>
        <w:ind w:left="0"/>
        <w:jc w:val="both"/>
      </w:pPr>
      <w:r>
        <w:rPr>
          <w:rFonts w:ascii="Times New Roman"/>
          <w:b w:val="false"/>
          <w:i w:val="false"/>
          <w:color w:val="000000"/>
          <w:sz w:val="28"/>
        </w:rPr>
        <w:t>
      89. В отношении инспекций, связанных с регистрацией лекарственного препарата или завершенными исследованиями, в инспекционном отчете необходимо сделать вывод о том, позволяет ли качество представленных данных использовать их при оценке заявления на регистрацию лекарственного препарата. При этом в инспекционном отчете необходимо указать, какие несоответствия могут непосредственно влиять на оценку соотношения "польза – риск" лекарственного препарата, а какие не имеют такого прямого влияния, но являются системными недостатками, то есть относятся к сфере применения Правил клинической практики (например, стандартные операционные процедуры и процессы).</w:t>
      </w:r>
    </w:p>
    <w:bookmarkEnd w:id="160"/>
    <w:bookmarkStart w:name="z167" w:id="161"/>
    <w:p>
      <w:pPr>
        <w:spacing w:after="0"/>
        <w:ind w:left="0"/>
        <w:jc w:val="both"/>
      </w:pPr>
      <w:r>
        <w:rPr>
          <w:rFonts w:ascii="Times New Roman"/>
          <w:b w:val="false"/>
          <w:i w:val="false"/>
          <w:color w:val="000000"/>
          <w:sz w:val="28"/>
        </w:rPr>
        <w:t>
      90. Допускается, чтобы в рамках инспекций, проводимых во время активной фазы исследования, не оценивались вопросы, связанные с регистрацией лекарственных препаратов, а осуществлялась исключительно оценка безопасности или соблюдения прав субъектов исследования.</w:t>
      </w:r>
    </w:p>
    <w:bookmarkEnd w:id="161"/>
    <w:bookmarkStart w:name="z168" w:id="162"/>
    <w:p>
      <w:pPr>
        <w:spacing w:after="0"/>
        <w:ind w:left="0"/>
        <w:jc w:val="both"/>
      </w:pPr>
      <w:r>
        <w:rPr>
          <w:rFonts w:ascii="Times New Roman"/>
          <w:b w:val="false"/>
          <w:i w:val="false"/>
          <w:color w:val="000000"/>
          <w:sz w:val="28"/>
        </w:rPr>
        <w:t>
      91. Ведущий инспектор составляет инспекционный отчет не позднее 20 рабочих дней с даты завершения инспекции и направляет его инспектируемому субъекту.</w:t>
      </w:r>
    </w:p>
    <w:bookmarkEnd w:id="162"/>
    <w:bookmarkStart w:name="z169" w:id="163"/>
    <w:p>
      <w:pPr>
        <w:spacing w:after="0"/>
        <w:ind w:left="0"/>
        <w:jc w:val="both"/>
      </w:pPr>
      <w:r>
        <w:rPr>
          <w:rFonts w:ascii="Times New Roman"/>
          <w:b w:val="false"/>
          <w:i w:val="false"/>
          <w:color w:val="000000"/>
          <w:sz w:val="28"/>
        </w:rPr>
        <w:t>
      92. Инспектируемый субъект направляет ответы на полученный инспекционный отчет не позднее 20 рабочих дней с даты его получения. В случае если при проведении инспектирования были установлены критические и (или) существенные несоответствия, к ответу прилагается план корректирующих и предупреждающих действий (САРА) и отчет о его выполнении или данные, свидетельствующие об устранении выявленных несоответствий (если применимо). При наличии несущественных несоответствий план корректирующих и предупреждающих действий не представляется, если в инспекционном отчете не указано иное.</w:t>
      </w:r>
    </w:p>
    <w:bookmarkEnd w:id="163"/>
    <w:bookmarkStart w:name="z170" w:id="164"/>
    <w:p>
      <w:pPr>
        <w:spacing w:after="0"/>
        <w:ind w:left="0"/>
        <w:jc w:val="both"/>
      </w:pPr>
      <w:r>
        <w:rPr>
          <w:rFonts w:ascii="Times New Roman"/>
          <w:b w:val="false"/>
          <w:i w:val="false"/>
          <w:color w:val="000000"/>
          <w:sz w:val="28"/>
        </w:rPr>
        <w:t>
      93. Ответы и план корректирующих и предупреждающих действий (САРА) (если применимо), представленные инспектируемым субъектом, должны быть оформлены в виде приложения "Ответы инспектируемого субъекта" к инспекционному отчету. Если к ответам прилагаются дополнительные материалы, ведущий инспектор должен решить, нужно ли их включить в указанное приложение. Инспекционный отчет не должен дополняться или изменяться по результатам рассмотрения ответов. Итоговое заключение допускается приводить в приложении к инспекционному отчету "Оценка ответов инспектируемого субъекта" на основании представленных ответов и плана корректирующих и предупреждающих действий (САРА) (если применимо).</w:t>
      </w:r>
    </w:p>
    <w:bookmarkEnd w:id="164"/>
    <w:bookmarkStart w:name="z171" w:id="165"/>
    <w:p>
      <w:pPr>
        <w:spacing w:after="0"/>
        <w:ind w:left="0"/>
        <w:jc w:val="both"/>
      </w:pPr>
      <w:r>
        <w:rPr>
          <w:rFonts w:ascii="Times New Roman"/>
          <w:b w:val="false"/>
          <w:i w:val="false"/>
          <w:color w:val="000000"/>
          <w:sz w:val="28"/>
        </w:rPr>
        <w:t>
      94. Инспекционная группа не позднее 15 рабочих дней с даты получения ответа осуществляет оценку представленной информации, после чего составляет резюме (краткий обзор) оценки представленных ответов с указанием окончательного количества критических, существенных и незначительных (прочих) несоответствий, а также формирует итоговое заключение. Резюме оформляется в форме приложения "Оценка ответов инспектируемого субъекта" к инспекционному отчету.</w:t>
      </w:r>
    </w:p>
    <w:bookmarkEnd w:id="165"/>
    <w:bookmarkStart w:name="z172" w:id="166"/>
    <w:p>
      <w:pPr>
        <w:spacing w:after="0"/>
        <w:ind w:left="0"/>
        <w:jc w:val="both"/>
      </w:pPr>
      <w:r>
        <w:rPr>
          <w:rFonts w:ascii="Times New Roman"/>
          <w:b w:val="false"/>
          <w:i w:val="false"/>
          <w:color w:val="000000"/>
          <w:sz w:val="28"/>
        </w:rPr>
        <w:t>
      95. В случае непредставления в течение 20 рабочих дней с даты получения инспекционного отчета ответа инспектируемого субъекта на такой отчет, ведущим инспектором в приложении "Оценка ответов инспектируемого субъекта" к инспекционному отчету делается соответствующая запись.</w:t>
      </w:r>
    </w:p>
    <w:bookmarkEnd w:id="166"/>
    <w:p>
      <w:pPr>
        <w:spacing w:after="0"/>
        <w:ind w:left="0"/>
        <w:jc w:val="both"/>
      </w:pPr>
      <w:bookmarkStart w:name="z173" w:id="167"/>
      <w:r>
        <w:rPr>
          <w:rFonts w:ascii="Times New Roman"/>
          <w:b w:val="false"/>
          <w:i w:val="false"/>
          <w:color w:val="000000"/>
          <w:sz w:val="28"/>
        </w:rPr>
        <w:t>
      96. Приложение "Оценка ответов инспектируемого субъекта"</w:t>
      </w:r>
    </w:p>
    <w:bookmarkEnd w:id="167"/>
    <w:p>
      <w:pPr>
        <w:spacing w:after="0"/>
        <w:ind w:left="0"/>
        <w:jc w:val="both"/>
      </w:pPr>
      <w:r>
        <w:rPr>
          <w:rFonts w:ascii="Times New Roman"/>
          <w:b w:val="false"/>
          <w:i w:val="false"/>
          <w:color w:val="000000"/>
          <w:sz w:val="28"/>
        </w:rPr>
        <w:t xml:space="preserve">к инспекционному отчету должно содержать рекомендации по дальнейшим действиям, включая вывод о необходимости проведения повторной инспекции с целью оценки устранения несоответствий. </w:t>
      </w:r>
    </w:p>
    <w:bookmarkStart w:name="z174" w:id="168"/>
    <w:p>
      <w:pPr>
        <w:spacing w:after="0"/>
        <w:ind w:left="0"/>
        <w:jc w:val="both"/>
      </w:pPr>
      <w:r>
        <w:rPr>
          <w:rFonts w:ascii="Times New Roman"/>
          <w:b w:val="false"/>
          <w:i w:val="false"/>
          <w:color w:val="000000"/>
          <w:sz w:val="28"/>
        </w:rPr>
        <w:t>
      97. Итоговым отчетом является инспекционный отчет с приложениями "Ответы инспектируемого субъекта" и "Оценка ответов инспектируемого субъекта".</w:t>
      </w:r>
    </w:p>
    <w:bookmarkEnd w:id="168"/>
    <w:bookmarkStart w:name="z175" w:id="169"/>
    <w:p>
      <w:pPr>
        <w:spacing w:after="0"/>
        <w:ind w:left="0"/>
        <w:jc w:val="both"/>
      </w:pPr>
      <w:r>
        <w:rPr>
          <w:rFonts w:ascii="Times New Roman"/>
          <w:b w:val="false"/>
          <w:i w:val="false"/>
          <w:color w:val="000000"/>
          <w:sz w:val="28"/>
        </w:rPr>
        <w:t>
      98. За подготовку итогового отчета отвечает ведущий инспектор. Итоговый отчет составляется в 3 экземплярах и должен быть согласован и подписан всеми участвующими инспекторами и экспертами инспекционной группы.</w:t>
      </w:r>
    </w:p>
    <w:bookmarkEnd w:id="169"/>
    <w:p>
      <w:pPr>
        <w:spacing w:after="0"/>
        <w:ind w:left="0"/>
        <w:jc w:val="both"/>
      </w:pPr>
      <w:bookmarkStart w:name="z176" w:id="170"/>
      <w:r>
        <w:rPr>
          <w:rFonts w:ascii="Times New Roman"/>
          <w:b w:val="false"/>
          <w:i w:val="false"/>
          <w:color w:val="000000"/>
          <w:sz w:val="28"/>
        </w:rPr>
        <w:t xml:space="preserve">
      99. Один экземпляр итогового отчета направляется заявителю на проведение инспекции, или спонсору, или инспектируемому субъекту </w:t>
      </w:r>
    </w:p>
    <w:bookmarkEnd w:id="170"/>
    <w:p>
      <w:pPr>
        <w:spacing w:after="0"/>
        <w:ind w:left="0"/>
        <w:jc w:val="both"/>
      </w:pPr>
      <w:r>
        <w:rPr>
          <w:rFonts w:ascii="Times New Roman"/>
          <w:b w:val="false"/>
          <w:i w:val="false"/>
          <w:color w:val="000000"/>
          <w:sz w:val="28"/>
        </w:rPr>
        <w:t>(с сопроводительным письмом) не позднее 3 рабочих дней с даты его подписания, второй экземпляр направляется в уполномоченный орган государства-члена, осуществляющий регистрацию лекарственных препаратов, третий экземпляр хранится в архиве фармацевтического инспектората, проводившего инспекцию.</w:t>
      </w:r>
    </w:p>
    <w:bookmarkStart w:name="z177" w:id="171"/>
    <w:p>
      <w:pPr>
        <w:spacing w:after="0"/>
        <w:ind w:left="0"/>
        <w:jc w:val="both"/>
      </w:pPr>
      <w:r>
        <w:rPr>
          <w:rFonts w:ascii="Times New Roman"/>
          <w:b w:val="false"/>
          <w:i w:val="false"/>
          <w:color w:val="000000"/>
          <w:sz w:val="28"/>
        </w:rPr>
        <w:t>
      100. Фармацевтический инспекторат обеспечивает сохранность и конфиденциальность информации, содержащейся в документах инспекции.</w:t>
      </w:r>
    </w:p>
    <w:bookmarkEnd w:id="171"/>
    <w:bookmarkStart w:name="z178" w:id="172"/>
    <w:p>
      <w:pPr>
        <w:spacing w:after="0"/>
        <w:ind w:left="0"/>
        <w:jc w:val="both"/>
      </w:pPr>
      <w:r>
        <w:rPr>
          <w:rFonts w:ascii="Times New Roman"/>
          <w:b w:val="false"/>
          <w:i w:val="false"/>
          <w:color w:val="000000"/>
          <w:sz w:val="28"/>
        </w:rPr>
        <w:t>
      101. Уполномоченный орган государства-члена размещает на своем официальном сайте в информационно-телекоммуникационной сети "Интернет" сведения о проведенных инспекциях с указанием их результатов.</w:t>
      </w:r>
    </w:p>
    <w:bookmarkEnd w:id="172"/>
    <w:bookmarkStart w:name="z179" w:id="173"/>
    <w:p>
      <w:pPr>
        <w:spacing w:after="0"/>
        <w:ind w:left="0"/>
        <w:jc w:val="both"/>
      </w:pPr>
      <w:r>
        <w:rPr>
          <w:rFonts w:ascii="Times New Roman"/>
          <w:b w:val="false"/>
          <w:i w:val="false"/>
          <w:color w:val="000000"/>
          <w:sz w:val="28"/>
        </w:rPr>
        <w:t>
      102. По запросу итоговый отчет также может быть предоставлен другим регуляторным органам, этическому комитету в соответствии с законодательством государства-члена.</w:t>
      </w:r>
    </w:p>
    <w:bookmarkEnd w:id="173"/>
    <w:bookmarkStart w:name="z180" w:id="174"/>
    <w:p>
      <w:pPr>
        <w:spacing w:after="0"/>
        <w:ind w:left="0"/>
        <w:jc w:val="left"/>
      </w:pPr>
      <w:r>
        <w:rPr>
          <w:rFonts w:ascii="Times New Roman"/>
          <w:b/>
          <w:i w:val="false"/>
          <w:color w:val="000000"/>
        </w:rPr>
        <w:t xml:space="preserve"> V. Проведение инспекций в рамках экспертизы регистрационного досье заявленного на регистрацию лекарственного препарата</w:t>
      </w:r>
    </w:p>
    <w:bookmarkEnd w:id="174"/>
    <w:bookmarkStart w:name="z181" w:id="175"/>
    <w:p>
      <w:pPr>
        <w:spacing w:after="0"/>
        <w:ind w:left="0"/>
        <w:jc w:val="both"/>
      </w:pPr>
      <w:r>
        <w:rPr>
          <w:rFonts w:ascii="Times New Roman"/>
          <w:b w:val="false"/>
          <w:i w:val="false"/>
          <w:color w:val="000000"/>
          <w:sz w:val="28"/>
        </w:rPr>
        <w:t>
      103. Основанием для рассмотрения необходимости проведения инспекции является оценка данных регистрационного досье лекарственного препарата с учетом возможных рисков и соблюдения условий пунктов 27, 36 – 39 Правил регистрации и экспертизы.</w:t>
      </w:r>
    </w:p>
    <w:bookmarkEnd w:id="175"/>
    <w:bookmarkStart w:name="z182" w:id="176"/>
    <w:p>
      <w:pPr>
        <w:spacing w:after="0"/>
        <w:ind w:left="0"/>
        <w:jc w:val="both"/>
      </w:pPr>
      <w:r>
        <w:rPr>
          <w:rFonts w:ascii="Times New Roman"/>
          <w:b w:val="false"/>
          <w:i w:val="false"/>
          <w:color w:val="000000"/>
          <w:sz w:val="28"/>
        </w:rPr>
        <w:t>
      104. Инспекция при проведении процедур, связанных с регистрацией лекарственного препарата, осуществляется в плановом и внеплановом порядке.</w:t>
      </w:r>
    </w:p>
    <w:bookmarkEnd w:id="176"/>
    <w:bookmarkStart w:name="z183" w:id="177"/>
    <w:p>
      <w:pPr>
        <w:spacing w:after="0"/>
        <w:ind w:left="0"/>
        <w:jc w:val="both"/>
      </w:pPr>
      <w:r>
        <w:rPr>
          <w:rFonts w:ascii="Times New Roman"/>
          <w:b w:val="false"/>
          <w:i w:val="false"/>
          <w:color w:val="000000"/>
          <w:sz w:val="28"/>
        </w:rPr>
        <w:t>
      105. Плановые инспекции на соответствие требованиям надлежащей клинической практики проводятся в течение 3 лет с даты регистрации лекарственного препарата.</w:t>
      </w:r>
    </w:p>
    <w:bookmarkEnd w:id="177"/>
    <w:bookmarkStart w:name="z184" w:id="178"/>
    <w:p>
      <w:pPr>
        <w:spacing w:after="0"/>
        <w:ind w:left="0"/>
        <w:jc w:val="both"/>
      </w:pPr>
      <w:r>
        <w:rPr>
          <w:rFonts w:ascii="Times New Roman"/>
          <w:b w:val="false"/>
          <w:i w:val="false"/>
          <w:color w:val="000000"/>
          <w:sz w:val="28"/>
        </w:rPr>
        <w:t>
      106. Внеплановые инспекции проводятся по решению уполномоченного органа государства-члена в рамках процедуры регистрации лекарственного препарата.</w:t>
      </w:r>
    </w:p>
    <w:bookmarkEnd w:id="178"/>
    <w:p>
      <w:pPr>
        <w:spacing w:after="0"/>
        <w:ind w:left="0"/>
        <w:jc w:val="both"/>
      </w:pPr>
      <w:bookmarkStart w:name="z185" w:id="179"/>
      <w:r>
        <w:rPr>
          <w:rFonts w:ascii="Times New Roman"/>
          <w:b w:val="false"/>
          <w:i w:val="false"/>
          <w:color w:val="000000"/>
          <w:sz w:val="28"/>
        </w:rPr>
        <w:t xml:space="preserve">
      107. При проведении оценки данных регистрационного досье в рамках процедуры регистрации лекарственных препаратов уполномоченный орган (экспертная организация) референтного государства, осуществляющий экспертизу регистрационного досье </w:t>
      </w:r>
    </w:p>
    <w:bookmarkEnd w:id="179"/>
    <w:p>
      <w:pPr>
        <w:spacing w:after="0"/>
        <w:ind w:left="0"/>
        <w:jc w:val="both"/>
      </w:pPr>
      <w:r>
        <w:rPr>
          <w:rFonts w:ascii="Times New Roman"/>
          <w:b w:val="false"/>
          <w:i w:val="false"/>
          <w:color w:val="000000"/>
          <w:sz w:val="28"/>
        </w:rPr>
        <w:t>в течение не более 60 рабочих дней с даты получения заявления о регистрации лекарственного препарата принимает решение о необходимости (или отсутствии необходимости) проведения инспекции в соответствии с пунктами 36 – 39 Правил регистрации и экспертизы.</w:t>
      </w:r>
    </w:p>
    <w:bookmarkStart w:name="z186" w:id="180"/>
    <w:p>
      <w:pPr>
        <w:spacing w:after="0"/>
        <w:ind w:left="0"/>
        <w:jc w:val="both"/>
      </w:pPr>
      <w:r>
        <w:rPr>
          <w:rFonts w:ascii="Times New Roman"/>
          <w:b w:val="false"/>
          <w:i w:val="false"/>
          <w:color w:val="000000"/>
          <w:sz w:val="28"/>
        </w:rPr>
        <w:t>
      108. В принятом решении уполномоченный орган государства-члена должен указать:</w:t>
      </w:r>
    </w:p>
    <w:bookmarkEnd w:id="180"/>
    <w:bookmarkStart w:name="z187" w:id="181"/>
    <w:p>
      <w:pPr>
        <w:spacing w:after="0"/>
        <w:ind w:left="0"/>
        <w:jc w:val="both"/>
      </w:pPr>
      <w:r>
        <w:rPr>
          <w:rFonts w:ascii="Times New Roman"/>
          <w:b w:val="false"/>
          <w:i w:val="false"/>
          <w:color w:val="000000"/>
          <w:sz w:val="28"/>
        </w:rPr>
        <w:t xml:space="preserve">
      а) основания и область инспектирования; </w:t>
      </w:r>
    </w:p>
    <w:bookmarkEnd w:id="181"/>
    <w:bookmarkStart w:name="z188" w:id="182"/>
    <w:p>
      <w:pPr>
        <w:spacing w:after="0"/>
        <w:ind w:left="0"/>
        <w:jc w:val="both"/>
      </w:pPr>
      <w:r>
        <w:rPr>
          <w:rFonts w:ascii="Times New Roman"/>
          <w:b w:val="false"/>
          <w:i w:val="false"/>
          <w:color w:val="000000"/>
          <w:sz w:val="28"/>
        </w:rPr>
        <w:t xml:space="preserve">
      б) инспектируемый субъект; </w:t>
      </w:r>
    </w:p>
    <w:bookmarkEnd w:id="182"/>
    <w:bookmarkStart w:name="z189" w:id="183"/>
    <w:p>
      <w:pPr>
        <w:spacing w:after="0"/>
        <w:ind w:left="0"/>
        <w:jc w:val="both"/>
      </w:pPr>
      <w:r>
        <w:rPr>
          <w:rFonts w:ascii="Times New Roman"/>
          <w:b w:val="false"/>
          <w:i w:val="false"/>
          <w:color w:val="000000"/>
          <w:sz w:val="28"/>
        </w:rPr>
        <w:t>
      в) перечень значимых вопросов, на которые необходимо будет ответить во время инспекции (если применимо).</w:t>
      </w:r>
    </w:p>
    <w:bookmarkEnd w:id="183"/>
    <w:bookmarkStart w:name="z190" w:id="184"/>
    <w:p>
      <w:pPr>
        <w:spacing w:after="0"/>
        <w:ind w:left="0"/>
        <w:jc w:val="both"/>
      </w:pPr>
      <w:r>
        <w:rPr>
          <w:rFonts w:ascii="Times New Roman"/>
          <w:b w:val="false"/>
          <w:i w:val="false"/>
          <w:color w:val="000000"/>
          <w:sz w:val="28"/>
        </w:rPr>
        <w:t>
      109. При выборе фармацевтического инспектората государства-члена, осуществляющего инспектирование, учитываются следующие условия (в порядке приоритета):</w:t>
      </w:r>
    </w:p>
    <w:bookmarkEnd w:id="184"/>
    <w:bookmarkStart w:name="z191" w:id="185"/>
    <w:p>
      <w:pPr>
        <w:spacing w:after="0"/>
        <w:ind w:left="0"/>
        <w:jc w:val="both"/>
      </w:pPr>
      <w:r>
        <w:rPr>
          <w:rFonts w:ascii="Times New Roman"/>
          <w:b w:val="false"/>
          <w:i w:val="false"/>
          <w:color w:val="000000"/>
          <w:sz w:val="28"/>
        </w:rPr>
        <w:t>
      а) фармацевтический инспекторат находится в референтном государстве, осуществляющем экспертизу регистрационного досье при регистрации лекарственного препарата;</w:t>
      </w:r>
    </w:p>
    <w:bookmarkEnd w:id="185"/>
    <w:bookmarkStart w:name="z192" w:id="186"/>
    <w:p>
      <w:pPr>
        <w:spacing w:after="0"/>
        <w:ind w:left="0"/>
        <w:jc w:val="both"/>
      </w:pPr>
      <w:r>
        <w:rPr>
          <w:rFonts w:ascii="Times New Roman"/>
          <w:b w:val="false"/>
          <w:i w:val="false"/>
          <w:color w:val="000000"/>
          <w:sz w:val="28"/>
        </w:rPr>
        <w:t>
      б) фармацевтический инспекторат находится в государстве-члене, в котором проводилось (проводится) клиническое исследование, являющееся предметом инспектирования;</w:t>
      </w:r>
    </w:p>
    <w:bookmarkEnd w:id="186"/>
    <w:bookmarkStart w:name="z193" w:id="187"/>
    <w:p>
      <w:pPr>
        <w:spacing w:after="0"/>
        <w:ind w:left="0"/>
        <w:jc w:val="both"/>
      </w:pPr>
      <w:r>
        <w:rPr>
          <w:rFonts w:ascii="Times New Roman"/>
          <w:b w:val="false"/>
          <w:i w:val="false"/>
          <w:color w:val="000000"/>
          <w:sz w:val="28"/>
        </w:rPr>
        <w:t>
      в) фармацевтический инспекторат находится в государстве признания, указанном в заявлении о регистрации лекарственного препарата;</w:t>
      </w:r>
    </w:p>
    <w:bookmarkEnd w:id="187"/>
    <w:bookmarkStart w:name="z194" w:id="188"/>
    <w:p>
      <w:pPr>
        <w:spacing w:after="0"/>
        <w:ind w:left="0"/>
        <w:jc w:val="both"/>
      </w:pPr>
      <w:r>
        <w:rPr>
          <w:rFonts w:ascii="Times New Roman"/>
          <w:b w:val="false"/>
          <w:i w:val="false"/>
          <w:color w:val="000000"/>
          <w:sz w:val="28"/>
        </w:rPr>
        <w:t>
      г) фармацевтический инспекторат находится в другом государстве-члене.</w:t>
      </w:r>
    </w:p>
    <w:bookmarkEnd w:id="188"/>
    <w:bookmarkStart w:name="z195" w:id="189"/>
    <w:p>
      <w:pPr>
        <w:spacing w:after="0"/>
        <w:ind w:left="0"/>
        <w:jc w:val="both"/>
      </w:pPr>
      <w:r>
        <w:rPr>
          <w:rFonts w:ascii="Times New Roman"/>
          <w:b w:val="false"/>
          <w:i w:val="false"/>
          <w:color w:val="000000"/>
          <w:sz w:val="28"/>
        </w:rPr>
        <w:t>
      110. Эксперты, осуществляющие проведение экспертизы регистрационного досье при проведении процедур, связанных с регистрацией лекарственного препарата, и инспекторы должны обсудить область инспектирования и согласовать между собой выбор инспектируемых центров в соответствии с разделом IV настоящих Правил. Инспекторы для составления заключения вправе использовать данные инспекционных отчетов, подготовленные инспекторатами третьих стран (при наличии) в целях экономии ресурсов и времени фармацевтических инспекторатов.</w:t>
      </w:r>
    </w:p>
    <w:bookmarkEnd w:id="189"/>
    <w:bookmarkStart w:name="z196" w:id="190"/>
    <w:p>
      <w:pPr>
        <w:spacing w:after="0"/>
        <w:ind w:left="0"/>
        <w:jc w:val="both"/>
      </w:pPr>
      <w:r>
        <w:rPr>
          <w:rFonts w:ascii="Times New Roman"/>
          <w:b w:val="false"/>
          <w:i w:val="false"/>
          <w:color w:val="000000"/>
          <w:sz w:val="28"/>
        </w:rPr>
        <w:t>
      111. Инспекционный отчет должен включать в себя сведения о соответствии или несоответствии проведения клинического исследования Правилам клинической практики и содержать рекомендацию о возможности использования данных исследования для рассмотрения заявления о регистрации лекарственного препарата или, сведения о невозможности использования данных этого клинического исследования для рассмотрения заявления о регистрации лекарственного препарата.</w:t>
      </w:r>
    </w:p>
    <w:bookmarkEnd w:id="190"/>
    <w:bookmarkStart w:name="z197" w:id="191"/>
    <w:p>
      <w:pPr>
        <w:spacing w:after="0"/>
        <w:ind w:left="0"/>
        <w:jc w:val="both"/>
      </w:pPr>
      <w:r>
        <w:rPr>
          <w:rFonts w:ascii="Times New Roman"/>
          <w:b w:val="false"/>
          <w:i w:val="false"/>
          <w:color w:val="000000"/>
          <w:sz w:val="28"/>
        </w:rPr>
        <w:t>
      112. Инспекционный отчет направляется заявителю на проведение инспекции. Итоги инспекционного отчета размещаются в соответствии с пунктом 101 настоящих Правил, а также в базе данных клинических исследований, доступной для всех государств-членов (при наличии).</w:t>
      </w:r>
    </w:p>
    <w:bookmarkEnd w:id="191"/>
    <w:bookmarkStart w:name="z198" w:id="192"/>
    <w:p>
      <w:pPr>
        <w:spacing w:after="0"/>
        <w:ind w:left="0"/>
        <w:jc w:val="both"/>
      </w:pPr>
      <w:r>
        <w:rPr>
          <w:rFonts w:ascii="Times New Roman"/>
          <w:b w:val="false"/>
          <w:i w:val="false"/>
          <w:color w:val="000000"/>
          <w:sz w:val="28"/>
        </w:rPr>
        <w:t>
      113. Если результат инспекции отрицательный (содержит критические несоответствия и вывод о несоответствии клинического исследования Правилам клинической практики либо вывод о невозможности использования данных этого клинического исследования для оценки заявления о регистрации лекарственного препарата), уполномоченный орган референтного государства при консультации с уполномоченными органами государств признания (при наличии) должен предусмотреть применение необходимых мер в рамках регистрации лекарственного препарата или в рамках обращения зарегистрированного лекарственного препарата (например, отказ в регистрации лекарственного препарата, установление пострегистрационных мер, приостановка, отзыв (отмена) регистрационного удостоверения и др.).</w:t>
      </w:r>
    </w:p>
    <w:bookmarkEnd w:id="192"/>
    <w:bookmarkStart w:name="z199" w:id="193"/>
    <w:p>
      <w:pPr>
        <w:spacing w:after="0"/>
        <w:ind w:left="0"/>
        <w:jc w:val="both"/>
      </w:pPr>
      <w:r>
        <w:rPr>
          <w:rFonts w:ascii="Times New Roman"/>
          <w:b w:val="false"/>
          <w:i w:val="false"/>
          <w:color w:val="000000"/>
          <w:sz w:val="28"/>
        </w:rPr>
        <w:t>
      114. Плановые и внеплановые инспекции на соответствие требованиям Правил клинической практики на основании представленных в рамках регистрации заявителем документов и сведений с учетом оценки возможных рисков осуществляются за счет заявителя и (или) держателя регистрационного удостоверения.</w:t>
      </w:r>
    </w:p>
    <w:bookmarkEnd w:id="193"/>
    <w:bookmarkStart w:name="z200" w:id="194"/>
    <w:p>
      <w:pPr>
        <w:spacing w:after="0"/>
        <w:ind w:left="0"/>
        <w:jc w:val="left"/>
      </w:pPr>
      <w:r>
        <w:rPr>
          <w:rFonts w:ascii="Times New Roman"/>
          <w:b/>
          <w:i w:val="false"/>
          <w:color w:val="000000"/>
        </w:rPr>
        <w:t xml:space="preserve"> Внеплановые инспекции</w:t>
      </w:r>
    </w:p>
    <w:bookmarkEnd w:id="194"/>
    <w:bookmarkStart w:name="z201" w:id="195"/>
    <w:p>
      <w:pPr>
        <w:spacing w:after="0"/>
        <w:ind w:left="0"/>
        <w:jc w:val="both"/>
      </w:pPr>
      <w:r>
        <w:rPr>
          <w:rFonts w:ascii="Times New Roman"/>
          <w:b w:val="false"/>
          <w:i w:val="false"/>
          <w:color w:val="000000"/>
          <w:sz w:val="28"/>
        </w:rPr>
        <w:t xml:space="preserve">
      115. Решение о необходимости проведения внеплановой инспекции клинического исследования выносится уполномоченным органом референтного государства на основании положений пункта 36 Правил регистрации и экспертизы (если применимо), на основании комплексной оценки соответствующих факторов, указанных в пункте 38 Правил регистрации и экспертизы, и с учетом следующих обстоятельств: </w:t>
      </w:r>
    </w:p>
    <w:bookmarkEnd w:id="195"/>
    <w:bookmarkStart w:name="z202" w:id="196"/>
    <w:p>
      <w:pPr>
        <w:spacing w:after="0"/>
        <w:ind w:left="0"/>
        <w:jc w:val="both"/>
      </w:pPr>
      <w:r>
        <w:rPr>
          <w:rFonts w:ascii="Times New Roman"/>
          <w:b w:val="false"/>
          <w:i w:val="false"/>
          <w:color w:val="000000"/>
          <w:sz w:val="28"/>
        </w:rPr>
        <w:t>
      а) обстоятельства этического характера:</w:t>
      </w:r>
    </w:p>
    <w:bookmarkEnd w:id="196"/>
    <w:bookmarkStart w:name="z203" w:id="197"/>
    <w:p>
      <w:pPr>
        <w:spacing w:after="0"/>
        <w:ind w:left="0"/>
        <w:jc w:val="both"/>
      </w:pPr>
      <w:r>
        <w:rPr>
          <w:rFonts w:ascii="Times New Roman"/>
          <w:b w:val="false"/>
          <w:i w:val="false"/>
          <w:color w:val="000000"/>
          <w:sz w:val="28"/>
        </w:rPr>
        <w:t>
      несоответствие описания этических аспектов проведения исследования его фактическому выполнению (например, включение уязвимых пациентов, не указанных в протоколе исследования, высокая частота включения в исследование субъектов с низким уровнем грамотности, отсутствие незаинтересованного свидетеля, предусмотренного протоколом исследования);</w:t>
      </w:r>
    </w:p>
    <w:bookmarkEnd w:id="197"/>
    <w:bookmarkStart w:name="z204" w:id="198"/>
    <w:p>
      <w:pPr>
        <w:spacing w:after="0"/>
        <w:ind w:left="0"/>
        <w:jc w:val="both"/>
      </w:pPr>
      <w:r>
        <w:rPr>
          <w:rFonts w:ascii="Times New Roman"/>
          <w:b w:val="false"/>
          <w:i w:val="false"/>
          <w:color w:val="000000"/>
          <w:sz w:val="28"/>
        </w:rPr>
        <w:t>
      необходимость подтвердить факт, что субъекты исследования были защищены от неоправданных опасности или риска во время проведения клинического исследования и что в отношении их применялись этические стандарты, предусмотренные Правилами клинической практики;</w:t>
      </w:r>
    </w:p>
    <w:bookmarkEnd w:id="198"/>
    <w:bookmarkStart w:name="z205" w:id="199"/>
    <w:p>
      <w:pPr>
        <w:spacing w:after="0"/>
        <w:ind w:left="0"/>
        <w:jc w:val="both"/>
      </w:pPr>
      <w:r>
        <w:rPr>
          <w:rFonts w:ascii="Times New Roman"/>
          <w:b w:val="false"/>
          <w:i w:val="false"/>
          <w:color w:val="000000"/>
          <w:sz w:val="28"/>
        </w:rPr>
        <w:t>
      наличие фактически возникших проблем этического характера в ходе исследования;</w:t>
      </w:r>
    </w:p>
    <w:bookmarkEnd w:id="199"/>
    <w:bookmarkStart w:name="z206" w:id="200"/>
    <w:p>
      <w:pPr>
        <w:spacing w:after="0"/>
        <w:ind w:left="0"/>
        <w:jc w:val="both"/>
      </w:pPr>
      <w:r>
        <w:rPr>
          <w:rFonts w:ascii="Times New Roman"/>
          <w:b w:val="false"/>
          <w:i w:val="false"/>
          <w:color w:val="000000"/>
          <w:sz w:val="28"/>
        </w:rPr>
        <w:t>
      б) обстоятельства административного характера:</w:t>
      </w:r>
    </w:p>
    <w:bookmarkEnd w:id="200"/>
    <w:bookmarkStart w:name="z207" w:id="201"/>
    <w:p>
      <w:pPr>
        <w:spacing w:after="0"/>
        <w:ind w:left="0"/>
        <w:jc w:val="both"/>
      </w:pPr>
      <w:r>
        <w:rPr>
          <w:rFonts w:ascii="Times New Roman"/>
          <w:b w:val="false"/>
          <w:i w:val="false"/>
          <w:color w:val="000000"/>
          <w:sz w:val="28"/>
        </w:rPr>
        <w:t>
      необходимость удостовериться в том, что клинические данные и сведения, содержащиеся в модуле 5 регистрационного досье, надежны и достоверны с научной точки зрения;</w:t>
      </w:r>
    </w:p>
    <w:bookmarkEnd w:id="201"/>
    <w:p>
      <w:pPr>
        <w:spacing w:after="0"/>
        <w:ind w:left="0"/>
        <w:jc w:val="both"/>
      </w:pPr>
      <w:bookmarkStart w:name="z208" w:id="202"/>
      <w:r>
        <w:rPr>
          <w:rFonts w:ascii="Times New Roman"/>
          <w:b w:val="false"/>
          <w:i w:val="false"/>
          <w:color w:val="000000"/>
          <w:sz w:val="28"/>
        </w:rPr>
        <w:t xml:space="preserve">
      необходимость проведения глубокой оценки клинического исследования при выполнении условной регистрации лекарственного препарата в целях обеспечения неудовлетворенных медицинских потребностей пациентов и защиты интересов здоровья населения, </w:t>
      </w:r>
    </w:p>
    <w:bookmarkEnd w:id="202"/>
    <w:p>
      <w:pPr>
        <w:spacing w:after="0"/>
        <w:ind w:left="0"/>
        <w:jc w:val="both"/>
      </w:pPr>
      <w:r>
        <w:rPr>
          <w:rFonts w:ascii="Times New Roman"/>
          <w:b w:val="false"/>
          <w:i w:val="false"/>
          <w:color w:val="000000"/>
          <w:sz w:val="28"/>
        </w:rPr>
        <w:t xml:space="preserve">а также при наличии вопросов к качеству исследуемого лекарственного препарата, которые потенциального могли оказать влияние на ход и результаты клинического исследования; </w:t>
      </w:r>
    </w:p>
    <w:bookmarkStart w:name="z209" w:id="203"/>
    <w:p>
      <w:pPr>
        <w:spacing w:after="0"/>
        <w:ind w:left="0"/>
        <w:jc w:val="both"/>
      </w:pPr>
      <w:r>
        <w:rPr>
          <w:rFonts w:ascii="Times New Roman"/>
          <w:b w:val="false"/>
          <w:i w:val="false"/>
          <w:color w:val="000000"/>
          <w:sz w:val="28"/>
        </w:rPr>
        <w:t>
      необходимость подтвердить факт принятия мер по обеспечению качества клинического исследования в соответствии с актами органов Союза в сфере обращения лекарственных средств организациями, учреждениями и иными объектами, задействованными в проведении клинического исследования;</w:t>
      </w:r>
    </w:p>
    <w:bookmarkEnd w:id="203"/>
    <w:bookmarkStart w:name="z210" w:id="204"/>
    <w:p>
      <w:pPr>
        <w:spacing w:after="0"/>
        <w:ind w:left="0"/>
        <w:jc w:val="both"/>
      </w:pPr>
      <w:r>
        <w:rPr>
          <w:rFonts w:ascii="Times New Roman"/>
          <w:b w:val="false"/>
          <w:i w:val="false"/>
          <w:color w:val="000000"/>
          <w:sz w:val="28"/>
        </w:rPr>
        <w:t>
      наличие сложной административной структуры инспектируемого субъекта (например, привлечение большого количества контрактных исследовательских организаций, дистрибьюторов лекарственных препаратов, субподрядных организаций и др.);</w:t>
      </w:r>
    </w:p>
    <w:bookmarkEnd w:id="204"/>
    <w:bookmarkStart w:name="z211" w:id="205"/>
    <w:p>
      <w:pPr>
        <w:spacing w:after="0"/>
        <w:ind w:left="0"/>
        <w:jc w:val="both"/>
      </w:pPr>
      <w:r>
        <w:rPr>
          <w:rFonts w:ascii="Times New Roman"/>
          <w:b w:val="false"/>
          <w:i w:val="false"/>
          <w:color w:val="000000"/>
          <w:sz w:val="28"/>
        </w:rPr>
        <w:t>
      в) обстоятельства, связанные с планированием и проведением исследования:</w:t>
      </w:r>
    </w:p>
    <w:bookmarkEnd w:id="205"/>
    <w:bookmarkStart w:name="z212" w:id="206"/>
    <w:p>
      <w:pPr>
        <w:spacing w:after="0"/>
        <w:ind w:left="0"/>
        <w:jc w:val="both"/>
      </w:pPr>
      <w:r>
        <w:rPr>
          <w:rFonts w:ascii="Times New Roman"/>
          <w:b w:val="false"/>
          <w:i w:val="false"/>
          <w:color w:val="000000"/>
          <w:sz w:val="28"/>
        </w:rPr>
        <w:t>
      наличие опыта инспектирования с отрицательными результатами хотя бы одного из исследовательских центров, принимающих участие в рассматриваемом клиническом исследовании;</w:t>
      </w:r>
    </w:p>
    <w:bookmarkEnd w:id="206"/>
    <w:bookmarkStart w:name="z213" w:id="207"/>
    <w:p>
      <w:pPr>
        <w:spacing w:after="0"/>
        <w:ind w:left="0"/>
        <w:jc w:val="both"/>
      </w:pPr>
      <w:r>
        <w:rPr>
          <w:rFonts w:ascii="Times New Roman"/>
          <w:b w:val="false"/>
          <w:i w:val="false"/>
          <w:color w:val="000000"/>
          <w:sz w:val="28"/>
        </w:rPr>
        <w:t xml:space="preserve">
      несоответствие предполагаемого объема работы, возникающего в рамках клинического исследования, и способности исследовательской команды выполнить данный объем работы (например, незначительный профессиональный опыт главного исследователя, необходимость использования для оценки конечных точек центральной лаборатории, с которой ранее не работала исследовательская команда, включение в исследование значительного количества пациентов в одном из центров непропорционально по отношению к другим исследовательским центрам и др.); </w:t>
      </w:r>
    </w:p>
    <w:bookmarkEnd w:id="207"/>
    <w:bookmarkStart w:name="z214" w:id="208"/>
    <w:p>
      <w:pPr>
        <w:spacing w:after="0"/>
        <w:ind w:left="0"/>
        <w:jc w:val="both"/>
      </w:pPr>
      <w:r>
        <w:rPr>
          <w:rFonts w:ascii="Times New Roman"/>
          <w:b w:val="false"/>
          <w:i w:val="false"/>
          <w:color w:val="000000"/>
          <w:sz w:val="28"/>
        </w:rPr>
        <w:t>
      наличие факторов обусловленных дизайном исследования, способных оказать критическое влияние на ход и результаты исследования (например, сложный дизайн исследования, недостаточное обоснование использования плацебо и (или) выбора препарата сравнения и др.);</w:t>
      </w:r>
    </w:p>
    <w:bookmarkEnd w:id="208"/>
    <w:bookmarkStart w:name="z215" w:id="209"/>
    <w:p>
      <w:pPr>
        <w:spacing w:after="0"/>
        <w:ind w:left="0"/>
        <w:jc w:val="both"/>
      </w:pPr>
      <w:r>
        <w:rPr>
          <w:rFonts w:ascii="Times New Roman"/>
          <w:b w:val="false"/>
          <w:i w:val="false"/>
          <w:color w:val="000000"/>
          <w:sz w:val="28"/>
        </w:rPr>
        <w:t xml:space="preserve">
      внесение существенных поправок в протокол исследования во время проведения исследования (например, изменение первичных конечных точек, статистических методов, критериев включения (невключения, выбытия) пациентов в исследование, большое количество поправок к протоколу исследования и др.); </w:t>
      </w:r>
    </w:p>
    <w:bookmarkEnd w:id="209"/>
    <w:bookmarkStart w:name="z216" w:id="210"/>
    <w:p>
      <w:pPr>
        <w:spacing w:after="0"/>
        <w:ind w:left="0"/>
        <w:jc w:val="both"/>
      </w:pPr>
      <w:r>
        <w:rPr>
          <w:rFonts w:ascii="Times New Roman"/>
          <w:b w:val="false"/>
          <w:i w:val="false"/>
          <w:color w:val="000000"/>
          <w:sz w:val="28"/>
        </w:rPr>
        <w:t>
      наличие факторов, способных оказать критическое влияние на обеспечение качества исследуемого лекарственного препарата или режим его применения (например, высокий риск нарушения стабильности исследуемого лекарственного препарата при неправильных условиях хранения или транспортировки, необходимость специальной подготовки медицинского и фармацевтического персонала для правильного применения лекарственного препарата, проведение модификации лекарственного препарата (его лекарственной формы, состава и др.) во время проведения клинического исследования, сложный режим титрования или повышения дозы исследуемого лекарственного препарата, а также несовпадение в протоколе клинического исследования и в отчете об исследовании информации о лекарственной форме препарата, его упаковке, маркировке, условиях хранения, режиме дозирования и продолжительности приема);</w:t>
      </w:r>
    </w:p>
    <w:bookmarkEnd w:id="210"/>
    <w:bookmarkStart w:name="z217" w:id="211"/>
    <w:p>
      <w:pPr>
        <w:spacing w:after="0"/>
        <w:ind w:left="0"/>
        <w:jc w:val="both"/>
      </w:pPr>
      <w:r>
        <w:rPr>
          <w:rFonts w:ascii="Times New Roman"/>
          <w:b w:val="false"/>
          <w:i w:val="false"/>
          <w:color w:val="000000"/>
          <w:sz w:val="28"/>
        </w:rPr>
        <w:t>
      наличие факторов, способных оказать критическое влияние на распределение пациентов по группам вмешательств (например, нарушение схемы применения лекарственных препаратов, значимый дисбаланс распределения пациентов и (или) демографических характеристик и характеристик состояния здоровья между группами вмешательств, недостаточные сведения о процедурах рандомизации или распределения пациентов по группам);</w:t>
      </w:r>
    </w:p>
    <w:bookmarkEnd w:id="211"/>
    <w:bookmarkStart w:name="z218" w:id="212"/>
    <w:p>
      <w:pPr>
        <w:spacing w:after="0"/>
        <w:ind w:left="0"/>
        <w:jc w:val="both"/>
      </w:pPr>
      <w:r>
        <w:rPr>
          <w:rFonts w:ascii="Times New Roman"/>
          <w:b w:val="false"/>
          <w:i w:val="false"/>
          <w:color w:val="000000"/>
          <w:sz w:val="28"/>
        </w:rPr>
        <w:t>
      наличие факторов, способных оказать критическое влияние на ослепление или маскирование исследования (например, отсутствие информации, недостаточная информация о процедурах для обеспечения ослепления и маскирования, недостаточные меры для предотвращения разослепления (например, различия процессов производства лекарственного препарата, приводящие к внешним различиям исследуемых лекарственных препаратов, различия влияния исследуемых лекарственных препаратов на лабораторные показатели у пациентов или различия в профиле нежелательных реакций на исследуемые препараты, наличие в группах пациентов неослепленных субъектов исследования, доступ членов независимого комитета по мониторингу данных к сведениям об ослеплении или маскировании исследования, наличие промежуточного анализа данных в протоколе исследования и др.) и др.);</w:t>
      </w:r>
    </w:p>
    <w:bookmarkEnd w:id="212"/>
    <w:p>
      <w:pPr>
        <w:spacing w:after="0"/>
        <w:ind w:left="0"/>
        <w:jc w:val="both"/>
      </w:pPr>
      <w:bookmarkStart w:name="z219" w:id="213"/>
      <w:r>
        <w:rPr>
          <w:rFonts w:ascii="Times New Roman"/>
          <w:b w:val="false"/>
          <w:i w:val="false"/>
          <w:color w:val="000000"/>
          <w:sz w:val="28"/>
        </w:rPr>
        <w:t xml:space="preserve">
      наличие факторов, связанных с применением сопутствующей терапии, способных оказать критическое влияние на ход и результаты исследования (например, предусмотренное протоколом исследования применение в качестве сопутствующей терапии запрещенных лекарственных препаратов, наличие риска нежелательного взаимодействия лекарственных препаратов, наличие риска прямого влияния лекарственных препаратов на исследуемые конечные </w:t>
      </w:r>
    </w:p>
    <w:bookmarkEnd w:id="213"/>
    <w:p>
      <w:pPr>
        <w:spacing w:after="0"/>
        <w:ind w:left="0"/>
        <w:jc w:val="both"/>
      </w:pPr>
      <w:r>
        <w:rPr>
          <w:rFonts w:ascii="Times New Roman"/>
          <w:b w:val="false"/>
          <w:i w:val="false"/>
          <w:color w:val="000000"/>
          <w:sz w:val="28"/>
        </w:rPr>
        <w:t>точки и др.);</w:t>
      </w:r>
    </w:p>
    <w:bookmarkStart w:name="z220" w:id="214"/>
    <w:p>
      <w:pPr>
        <w:spacing w:after="0"/>
        <w:ind w:left="0"/>
        <w:jc w:val="both"/>
      </w:pPr>
      <w:r>
        <w:rPr>
          <w:rFonts w:ascii="Times New Roman"/>
          <w:b w:val="false"/>
          <w:i w:val="false"/>
          <w:color w:val="000000"/>
          <w:sz w:val="28"/>
        </w:rPr>
        <w:t>
      наличие факторов, способных оказать критическое влияние на соблюдение режима применения лекарственного препарата (например, сложные схемы дозирования лекарственного препарата, наличие нежелательных реакций, способных приводить к отказу от продолжения терапии, различия между исследовательскими центрами в схеме дозирования лекарственного препарата и др.);</w:t>
      </w:r>
    </w:p>
    <w:bookmarkEnd w:id="214"/>
    <w:bookmarkStart w:name="z221" w:id="215"/>
    <w:p>
      <w:pPr>
        <w:spacing w:after="0"/>
        <w:ind w:left="0"/>
        <w:jc w:val="both"/>
      </w:pPr>
      <w:r>
        <w:rPr>
          <w:rFonts w:ascii="Times New Roman"/>
          <w:b w:val="false"/>
          <w:i w:val="false"/>
          <w:color w:val="000000"/>
          <w:sz w:val="28"/>
        </w:rPr>
        <w:t>
      наличие факторов, оказавших критическое влияние на соблюдение Правил клинической практики (например, поступление информации о выявленных существенных проблемах при проведении исследования и др.);</w:t>
      </w:r>
    </w:p>
    <w:bookmarkEnd w:id="215"/>
    <w:bookmarkStart w:name="z222" w:id="216"/>
    <w:p>
      <w:pPr>
        <w:spacing w:after="0"/>
        <w:ind w:left="0"/>
        <w:jc w:val="both"/>
      </w:pPr>
      <w:r>
        <w:rPr>
          <w:rFonts w:ascii="Times New Roman"/>
          <w:b w:val="false"/>
          <w:i w:val="false"/>
          <w:color w:val="000000"/>
          <w:sz w:val="28"/>
        </w:rPr>
        <w:t>
      г) обстоятельства, связанные с субъектами исследования:</w:t>
      </w:r>
    </w:p>
    <w:bookmarkEnd w:id="216"/>
    <w:bookmarkStart w:name="z223" w:id="217"/>
    <w:p>
      <w:pPr>
        <w:spacing w:after="0"/>
        <w:ind w:left="0"/>
        <w:jc w:val="both"/>
      </w:pPr>
      <w:r>
        <w:rPr>
          <w:rFonts w:ascii="Times New Roman"/>
          <w:b w:val="false"/>
          <w:i w:val="false"/>
          <w:color w:val="000000"/>
          <w:sz w:val="28"/>
        </w:rPr>
        <w:t>
      наличие необычного или необъясненного различия в количестве субъектов исследования (например, между группами вмешательств, между периодами исследования, между запланированным размером выборки субъектов исследования и количеством прошедших скрининг или рандомизированных, или находящихся под последующим наблюдением пациентов, между исследовательскими центрами, а также различия по видам и стадиями заболевания у субъектов исследования и др.);</w:t>
      </w:r>
    </w:p>
    <w:bookmarkEnd w:id="217"/>
    <w:bookmarkStart w:name="z224" w:id="218"/>
    <w:p>
      <w:pPr>
        <w:spacing w:after="0"/>
        <w:ind w:left="0"/>
        <w:jc w:val="both"/>
      </w:pPr>
      <w:r>
        <w:rPr>
          <w:rFonts w:ascii="Times New Roman"/>
          <w:b w:val="false"/>
          <w:i w:val="false"/>
          <w:color w:val="000000"/>
          <w:sz w:val="28"/>
        </w:rPr>
        <w:t>
      наличие необычного или необъясненного различия между исследовательскими центрами (например, необычно высокое привлечение пациентов к исследованию, частота выбывания из исследования или отличающийся период последующего наблюдения, необычно высокое привлечение пациентов с последующим длительным периодом бездействия и невключения привлеченных пациентов в исследование, наличие исследовательских центров, подключившихся к исследованию на поздних стадиях в целях повышения привлечения субъектов исследования, разные показатели отсева пациентов при сравнении соотношения количества пациентов, прошедших скрининг или рандомизированных в исходном состоянии между исследовательскими центрами и при последующем наблюдении во время проведения исследования, и др.);</w:t>
      </w:r>
    </w:p>
    <w:bookmarkEnd w:id="218"/>
    <w:bookmarkStart w:name="z225" w:id="219"/>
    <w:p>
      <w:pPr>
        <w:spacing w:after="0"/>
        <w:ind w:left="0"/>
        <w:jc w:val="both"/>
      </w:pPr>
      <w:r>
        <w:rPr>
          <w:rFonts w:ascii="Times New Roman"/>
          <w:b w:val="false"/>
          <w:i w:val="false"/>
          <w:color w:val="000000"/>
          <w:sz w:val="28"/>
        </w:rPr>
        <w:t>
      наличие необычного или необъясненного различия между странами, на территории которых проводится исследование (например, необычно высокое привлечение пациентов к исследованию, частота выбывания из исследования и др.);</w:t>
      </w:r>
    </w:p>
    <w:bookmarkEnd w:id="219"/>
    <w:bookmarkStart w:name="z226" w:id="220"/>
    <w:p>
      <w:pPr>
        <w:spacing w:after="0"/>
        <w:ind w:left="0"/>
        <w:jc w:val="both"/>
      </w:pPr>
      <w:r>
        <w:rPr>
          <w:rFonts w:ascii="Times New Roman"/>
          <w:b w:val="false"/>
          <w:i w:val="false"/>
          <w:color w:val="000000"/>
          <w:sz w:val="28"/>
        </w:rPr>
        <w:t>
      наличие необычного или необъясненного различия по распределению и (или) демографическим характеристикам субъектов исследования от общенаблюдаемых демографических и других характеристик пациентов при данном заболевании или в данном регионе;</w:t>
      </w:r>
    </w:p>
    <w:bookmarkEnd w:id="220"/>
    <w:bookmarkStart w:name="z227" w:id="221"/>
    <w:p>
      <w:pPr>
        <w:spacing w:after="0"/>
        <w:ind w:left="0"/>
        <w:jc w:val="both"/>
      </w:pPr>
      <w:r>
        <w:rPr>
          <w:rFonts w:ascii="Times New Roman"/>
          <w:b w:val="false"/>
          <w:i w:val="false"/>
          <w:color w:val="000000"/>
          <w:sz w:val="28"/>
        </w:rPr>
        <w:t>
      д) обстоятельства, связанные с оценкой эффективности и безопасности вмешательства:</w:t>
      </w:r>
    </w:p>
    <w:bookmarkEnd w:id="221"/>
    <w:bookmarkStart w:name="z228" w:id="222"/>
    <w:p>
      <w:pPr>
        <w:spacing w:after="0"/>
        <w:ind w:left="0"/>
        <w:jc w:val="both"/>
      </w:pPr>
      <w:r>
        <w:rPr>
          <w:rFonts w:ascii="Times New Roman"/>
          <w:b w:val="false"/>
          <w:i w:val="false"/>
          <w:color w:val="000000"/>
          <w:sz w:val="28"/>
        </w:rPr>
        <w:t>
      наличие необычного или необъясненного различия в определении переменных исследования между протоколом исследования и отчетом о клиническом исследовании;</w:t>
      </w:r>
    </w:p>
    <w:bookmarkEnd w:id="222"/>
    <w:bookmarkStart w:name="z229" w:id="223"/>
    <w:p>
      <w:pPr>
        <w:spacing w:after="0"/>
        <w:ind w:left="0"/>
        <w:jc w:val="both"/>
      </w:pPr>
      <w:r>
        <w:rPr>
          <w:rFonts w:ascii="Times New Roman"/>
          <w:b w:val="false"/>
          <w:i w:val="false"/>
          <w:color w:val="000000"/>
          <w:sz w:val="28"/>
        </w:rPr>
        <w:t>
      наличие факторов, способных оказать критическое влияние на измерение переменных эффективности и (или) безопасности вмешательства (например, использование в исследовании нового метода или новой аналитической методики, необходимость применения для измерения специального оборудования или проведения специальной подготовки персонала, недостаточная пригодность методов (методик), используемых для измерения, отсутствие документации или низкое качество документации о выполненных нестандартных измерениях переменных эффективности и (или) безопасности вмешательства, отсутствие в протоколе исследования положений об обеспечении качества оценки показателей эффективности и (или) безопасности (например, относительно маркировки клинических образцов, процедуры их отбора, идентификации образцов, описания условий биоанализа и др.) и др.);</w:t>
      </w:r>
    </w:p>
    <w:bookmarkEnd w:id="223"/>
    <w:bookmarkStart w:name="z230" w:id="224"/>
    <w:p>
      <w:pPr>
        <w:spacing w:after="0"/>
        <w:ind w:left="0"/>
        <w:jc w:val="both"/>
      </w:pPr>
      <w:r>
        <w:rPr>
          <w:rFonts w:ascii="Times New Roman"/>
          <w:b w:val="false"/>
          <w:i w:val="false"/>
          <w:color w:val="000000"/>
          <w:sz w:val="28"/>
        </w:rPr>
        <w:t>
      наличие необычного или необъясненного изменения в этапах исследования, на которых проводятся критически важные измерения переменных эффективности и (или) безопасности вмешательства;</w:t>
      </w:r>
    </w:p>
    <w:bookmarkEnd w:id="224"/>
    <w:bookmarkStart w:name="z231" w:id="225"/>
    <w:p>
      <w:pPr>
        <w:spacing w:after="0"/>
        <w:ind w:left="0"/>
        <w:jc w:val="both"/>
      </w:pPr>
      <w:r>
        <w:rPr>
          <w:rFonts w:ascii="Times New Roman"/>
          <w:b w:val="false"/>
          <w:i w:val="false"/>
          <w:color w:val="000000"/>
          <w:sz w:val="28"/>
        </w:rPr>
        <w:t xml:space="preserve">
      наличие факторов, способных оказать критическое влияние на оценку клинических исходов (например, в случае если оценка клинических исходов выполняется лицом, отличным от врача-исследователя (например, спонсором исследования, независимым лицом или независимым комитетом по мониторингу данных), отсутствует документация по инструктированию (подготовке) врачей-исследователей к сбору и репортированию параметров эффективности, отсутствуют идентификационные данные и сведения, подтверждающие независимость лица или комитета по мониторингу данных, осуществляющих оценку, отсутствуют процедуры подготовки, рассмотрения, оценки и документирования клинических исходов, включая способы поддержания ослепления исследования, и др.); </w:t>
      </w:r>
    </w:p>
    <w:bookmarkEnd w:id="225"/>
    <w:bookmarkStart w:name="z232" w:id="226"/>
    <w:p>
      <w:pPr>
        <w:spacing w:after="0"/>
        <w:ind w:left="0"/>
        <w:jc w:val="both"/>
      </w:pPr>
      <w:r>
        <w:rPr>
          <w:rFonts w:ascii="Times New Roman"/>
          <w:b w:val="false"/>
          <w:i w:val="false"/>
          <w:color w:val="000000"/>
          <w:sz w:val="28"/>
        </w:rPr>
        <w:t>
      е) обстоятельства, связанные со статистическими аспектами исследования:</w:t>
      </w:r>
    </w:p>
    <w:bookmarkEnd w:id="226"/>
    <w:bookmarkStart w:name="z233" w:id="227"/>
    <w:p>
      <w:pPr>
        <w:spacing w:after="0"/>
        <w:ind w:left="0"/>
        <w:jc w:val="both"/>
      </w:pPr>
      <w:r>
        <w:rPr>
          <w:rFonts w:ascii="Times New Roman"/>
          <w:b w:val="false"/>
          <w:i w:val="false"/>
          <w:color w:val="000000"/>
          <w:sz w:val="28"/>
        </w:rPr>
        <w:t>
      наличие необычного или необъясненного изменения статистических методов (конечных точек) во время (после) клинического исследования, в том числе изменения, выполненного до снятия ослепления и (или) проведения незапланированного статистического анализа;</w:t>
      </w:r>
    </w:p>
    <w:bookmarkEnd w:id="227"/>
    <w:bookmarkStart w:name="z234" w:id="228"/>
    <w:p>
      <w:pPr>
        <w:spacing w:after="0"/>
        <w:ind w:left="0"/>
        <w:jc w:val="both"/>
      </w:pPr>
      <w:r>
        <w:rPr>
          <w:rFonts w:ascii="Times New Roman"/>
          <w:b w:val="false"/>
          <w:i w:val="false"/>
          <w:color w:val="000000"/>
          <w:sz w:val="28"/>
        </w:rPr>
        <w:t>
      наличие необычного или необъясненного противоречия полученных результатов с известными медицинскими научными данными, или результатами других исследований;</w:t>
      </w:r>
    </w:p>
    <w:bookmarkEnd w:id="228"/>
    <w:bookmarkStart w:name="z235" w:id="229"/>
    <w:p>
      <w:pPr>
        <w:spacing w:after="0"/>
        <w:ind w:left="0"/>
        <w:jc w:val="both"/>
      </w:pPr>
      <w:r>
        <w:rPr>
          <w:rFonts w:ascii="Times New Roman"/>
          <w:b w:val="false"/>
          <w:i w:val="false"/>
          <w:color w:val="000000"/>
          <w:sz w:val="28"/>
        </w:rPr>
        <w:t>
      наличие необычного или необъясненного аномального благоприятствования полученных данных исследуемому лекарственному препарату по сравнению с другими исследованиями или с данными полученными другими исследователями;</w:t>
      </w:r>
    </w:p>
    <w:bookmarkEnd w:id="229"/>
    <w:bookmarkStart w:name="z236" w:id="230"/>
    <w:p>
      <w:pPr>
        <w:spacing w:after="0"/>
        <w:ind w:left="0"/>
        <w:jc w:val="both"/>
      </w:pPr>
      <w:r>
        <w:rPr>
          <w:rFonts w:ascii="Times New Roman"/>
          <w:b w:val="false"/>
          <w:i w:val="false"/>
          <w:color w:val="000000"/>
          <w:sz w:val="28"/>
        </w:rPr>
        <w:t>
      наличие непоследовательной, неправильной или неполной фиксации и репортирования данных (например, наличие критических несоответствий в форме индивидуальной регистрационной карты (например, поправки к протоколу исследования не отражены в форме индивидуальной регистрационной карты и др.), отсутствие релевантных перечней данных, несогласованность между перечнями данных о пациентах и репортированными данными в тексте отчета о клиническом исследовании, наличие выбывания субъектов из исследования, не соответствующее прогнозам в отношении действующего вещества лекарственного препарата или вида проводимого измерения и др.).</w:t>
      </w:r>
    </w:p>
    <w:bookmarkEnd w:id="230"/>
    <w:bookmarkStart w:name="z237" w:id="231"/>
    <w:p>
      <w:pPr>
        <w:spacing w:after="0"/>
        <w:ind w:left="0"/>
        <w:jc w:val="both"/>
      </w:pPr>
      <w:r>
        <w:rPr>
          <w:rFonts w:ascii="Times New Roman"/>
          <w:b w:val="false"/>
          <w:i w:val="false"/>
          <w:color w:val="000000"/>
          <w:sz w:val="28"/>
        </w:rPr>
        <w:t>
      116. Решение о необходимости проведения внеплановой инспекции в отношении результатов исследований биоэквивалентности выносится уполномоченным органом референтного государства на основании комплексной оценки соответствующих факторов, указанных в пункте 39 Правил регистрации и экспертизы, а также с учетом обстоятельств, указанных в пункте 115 настоящих Правил.</w:t>
      </w:r>
    </w:p>
    <w:bookmarkEnd w:id="231"/>
    <w:bookmarkStart w:name="z238" w:id="232"/>
    <w:p>
      <w:pPr>
        <w:spacing w:after="0"/>
        <w:ind w:left="0"/>
        <w:jc w:val="both"/>
      </w:pPr>
      <w:r>
        <w:rPr>
          <w:rFonts w:ascii="Times New Roman"/>
          <w:b w:val="false"/>
          <w:i w:val="false"/>
          <w:color w:val="000000"/>
          <w:sz w:val="28"/>
        </w:rPr>
        <w:t>
      117. В случае принятия решения об инициировании внеплановой фармацевтической инспекции уполномоченный орган референтного государства направляет заявителю решение о необходимости организации инспектирования клинического исследования (с указанием инспектируемого субъекта и причин инициирования инспекции с учетом оценки рисков и ссылками на акты органов Союза в сфере обращения лекарственных средств) в срок не более 5 рабочих дней с даты принятия такого решения.</w:t>
      </w:r>
    </w:p>
    <w:bookmarkEnd w:id="232"/>
    <w:bookmarkStart w:name="z239" w:id="233"/>
    <w:p>
      <w:pPr>
        <w:spacing w:after="0"/>
        <w:ind w:left="0"/>
        <w:jc w:val="both"/>
      </w:pPr>
      <w:r>
        <w:rPr>
          <w:rFonts w:ascii="Times New Roman"/>
          <w:b w:val="false"/>
          <w:i w:val="false"/>
          <w:color w:val="000000"/>
          <w:sz w:val="28"/>
        </w:rPr>
        <w:t>
      118. Ответственность за уведомление о предстоящей инспекции спонсора и других сторон, привлеченных к проведению клинического исследования, несет заявитель.</w:t>
      </w:r>
    </w:p>
    <w:bookmarkEnd w:id="233"/>
    <w:bookmarkStart w:name="z240" w:id="234"/>
    <w:p>
      <w:pPr>
        <w:spacing w:after="0"/>
        <w:ind w:left="0"/>
        <w:jc w:val="both"/>
      </w:pPr>
      <w:r>
        <w:rPr>
          <w:rFonts w:ascii="Times New Roman"/>
          <w:b w:val="false"/>
          <w:i w:val="false"/>
          <w:color w:val="000000"/>
          <w:sz w:val="28"/>
        </w:rPr>
        <w:t>
      119. При получении решения (запроса) о необходимости проведения внеплановой инспекции в рамках процедуры регистрации заявитель на регистрацию лекарственного препарата или держатель регистрационного удостоверения (или его уполномоченное лицо) при получении указанного решения (запроса) не позднее 15 рабочих дней с даты получения решения (запроса) подает заявление в уполномоченный орган референтного государства о проведении инспекции, а также представляет дополнительные сведения в случае получения соответствующего запроса.</w:t>
      </w:r>
    </w:p>
    <w:bookmarkEnd w:id="234"/>
    <w:p>
      <w:pPr>
        <w:spacing w:after="0"/>
        <w:ind w:left="0"/>
        <w:jc w:val="both"/>
      </w:pPr>
      <w:bookmarkStart w:name="z241" w:id="235"/>
      <w:r>
        <w:rPr>
          <w:rFonts w:ascii="Times New Roman"/>
          <w:b w:val="false"/>
          <w:i w:val="false"/>
          <w:color w:val="000000"/>
          <w:sz w:val="28"/>
        </w:rPr>
        <w:t xml:space="preserve">
      120. Фармацевтический инспекторат в течение 20 рабочих дней </w:t>
      </w:r>
    </w:p>
    <w:bookmarkEnd w:id="235"/>
    <w:p>
      <w:pPr>
        <w:spacing w:after="0"/>
        <w:ind w:left="0"/>
        <w:jc w:val="both"/>
      </w:pPr>
      <w:r>
        <w:rPr>
          <w:rFonts w:ascii="Times New Roman"/>
          <w:b w:val="false"/>
          <w:i w:val="false"/>
          <w:color w:val="000000"/>
          <w:sz w:val="28"/>
        </w:rPr>
        <w:t>с даты получения заявления на проведение инспекции согласовывает с заявителем сроки проведения инспекции, включает инспекцию в план проведения инспекций и информирует уполномоченный орган о планируемой дате завершения инспекции. В случае документально оформленного решения о невозможности проведения инспекции фармацевтическим инспекторатом референтного государства, заявитель вправе обратиться в фармацевтический инспекторат другого государства-члена с заявлением о проведении инспекции.</w:t>
      </w:r>
    </w:p>
    <w:bookmarkStart w:name="z242" w:id="236"/>
    <w:p>
      <w:pPr>
        <w:spacing w:after="0"/>
        <w:ind w:left="0"/>
        <w:jc w:val="both"/>
      </w:pPr>
      <w:r>
        <w:rPr>
          <w:rFonts w:ascii="Times New Roman"/>
          <w:b w:val="false"/>
          <w:i w:val="false"/>
          <w:color w:val="000000"/>
          <w:sz w:val="28"/>
        </w:rPr>
        <w:t>
      121. Внеплановая инспекция должна быть проведена в срок, не превышающий срок проведения экспертизы регистрационного досье лекарственного препарата.</w:t>
      </w:r>
    </w:p>
    <w:bookmarkEnd w:id="236"/>
    <w:bookmarkStart w:name="z243" w:id="237"/>
    <w:p>
      <w:pPr>
        <w:spacing w:after="0"/>
        <w:ind w:left="0"/>
        <w:jc w:val="both"/>
      </w:pPr>
      <w:r>
        <w:rPr>
          <w:rFonts w:ascii="Times New Roman"/>
          <w:b w:val="false"/>
          <w:i w:val="false"/>
          <w:color w:val="000000"/>
          <w:sz w:val="28"/>
        </w:rPr>
        <w:t>
      122. В случае принятия решения о проведении инспекции на соответствие Правилам клинической практики экспертиза регистрационного досье не приостанавливается.</w:t>
      </w:r>
    </w:p>
    <w:bookmarkEnd w:id="237"/>
    <w:bookmarkStart w:name="z244" w:id="238"/>
    <w:p>
      <w:pPr>
        <w:spacing w:after="0"/>
        <w:ind w:left="0"/>
        <w:jc w:val="both"/>
      </w:pPr>
      <w:r>
        <w:rPr>
          <w:rFonts w:ascii="Times New Roman"/>
          <w:b w:val="false"/>
          <w:i w:val="false"/>
          <w:color w:val="000000"/>
          <w:sz w:val="28"/>
        </w:rPr>
        <w:t>
      123. В случае если до подготовки экспертного отчета об оценке безопасности, эффективности и качества (далее – экспертный отчет) (не позднее 100 рабочих дней с даты начала экспертизы) уполномоченный орган (экспертная организация) референтного государства не получает сведения об инспекционном отчете, то он направляет заявителю запрос о представлении результатов инспектирования. Со дня направления запроса заявителю проведение экспертизы приостанавливается.</w:t>
      </w:r>
    </w:p>
    <w:bookmarkEnd w:id="238"/>
    <w:bookmarkStart w:name="z245" w:id="239"/>
    <w:p>
      <w:pPr>
        <w:spacing w:after="0"/>
        <w:ind w:left="0"/>
        <w:jc w:val="both"/>
      </w:pPr>
      <w:r>
        <w:rPr>
          <w:rFonts w:ascii="Times New Roman"/>
          <w:b w:val="false"/>
          <w:i w:val="false"/>
          <w:color w:val="000000"/>
          <w:sz w:val="28"/>
        </w:rPr>
        <w:t>
      124. Заявителю на представление ответа на указанный запрос предоставляется не более 180 рабочих дней, не входящих в срок проведения экспертизы.</w:t>
      </w:r>
    </w:p>
    <w:bookmarkEnd w:id="239"/>
    <w:bookmarkStart w:name="z246" w:id="240"/>
    <w:p>
      <w:pPr>
        <w:spacing w:after="0"/>
        <w:ind w:left="0"/>
        <w:jc w:val="both"/>
      </w:pPr>
      <w:r>
        <w:rPr>
          <w:rFonts w:ascii="Times New Roman"/>
          <w:b w:val="false"/>
          <w:i w:val="false"/>
          <w:color w:val="000000"/>
          <w:sz w:val="28"/>
        </w:rPr>
        <w:t>
      125. При непредставлении в установленный срок заявителем запрошенных уполномоченным органом (экспертной организацией) результатов инспектирования экспертиза регистрационного досье прекращается. О принятом решении уполномоченный орган извещает заявителя и (если применимо) уполномоченные органы государств-членов в течение 14 рабочих дней с даты принятия такого решения в письменном и (или) электронном виде.</w:t>
      </w:r>
    </w:p>
    <w:bookmarkEnd w:id="240"/>
    <w:bookmarkStart w:name="z247" w:id="241"/>
    <w:p>
      <w:pPr>
        <w:spacing w:after="0"/>
        <w:ind w:left="0"/>
        <w:jc w:val="both"/>
      </w:pPr>
      <w:r>
        <w:rPr>
          <w:rFonts w:ascii="Times New Roman"/>
          <w:b w:val="false"/>
          <w:i w:val="false"/>
          <w:color w:val="000000"/>
          <w:sz w:val="28"/>
        </w:rPr>
        <w:t>
      126. Заключительный экспертный отчет формируется с учетом результатов инспектирования.</w:t>
      </w:r>
    </w:p>
    <w:bookmarkEnd w:id="241"/>
    <w:bookmarkStart w:name="z248" w:id="242"/>
    <w:p>
      <w:pPr>
        <w:spacing w:after="0"/>
        <w:ind w:left="0"/>
        <w:jc w:val="left"/>
      </w:pPr>
      <w:r>
        <w:rPr>
          <w:rFonts w:ascii="Times New Roman"/>
          <w:b/>
          <w:i w:val="false"/>
          <w:color w:val="000000"/>
        </w:rPr>
        <w:t xml:space="preserve"> Плановые инспекции</w:t>
      </w:r>
    </w:p>
    <w:bookmarkEnd w:id="242"/>
    <w:bookmarkStart w:name="z249" w:id="243"/>
    <w:p>
      <w:pPr>
        <w:spacing w:after="0"/>
        <w:ind w:left="0"/>
        <w:jc w:val="both"/>
      </w:pPr>
      <w:r>
        <w:rPr>
          <w:rFonts w:ascii="Times New Roman"/>
          <w:b w:val="false"/>
          <w:i w:val="false"/>
          <w:color w:val="000000"/>
          <w:sz w:val="28"/>
        </w:rPr>
        <w:t>
      127. Основанием для проведения плановой инспекции клинических исследований, в том числе исследований биоэквивалентности, является решение уполномоченного органа референтного государства (на основании представленных заявителем документов и сведений в рамках процедур, связанных с регистрацией лекарственного препарата, с учетом оценки возможных рисков в течение 3 лет с даты регистрации лекарственного препарата в соответствии с пунктом 37 Правил регистрации и экспертизы (с учетом факторов указанных в пунктах 38 и 39 Правил регистрации и экспертизы, и обстоятельств указанных в пункте 115 настоящих Правил)), и (или) план инспектирования (если применимо), и (или) заявление инспектируемого субъекта.</w:t>
      </w:r>
    </w:p>
    <w:bookmarkEnd w:id="243"/>
    <w:bookmarkStart w:name="z250" w:id="244"/>
    <w:p>
      <w:pPr>
        <w:spacing w:after="0"/>
        <w:ind w:left="0"/>
        <w:jc w:val="both"/>
      </w:pPr>
      <w:r>
        <w:rPr>
          <w:rFonts w:ascii="Times New Roman"/>
          <w:b w:val="false"/>
          <w:i w:val="false"/>
          <w:color w:val="000000"/>
          <w:sz w:val="28"/>
        </w:rPr>
        <w:t>
      128. Необходимость проведения плановой инспекции в течение 3 лет с даты регистрации лекарственного препарата устанавливается уполномоченным органом референтного государства в качестве дополнительного требования в соответствии с разделом VII.I Правил регистрации и экспертизы.</w:t>
      </w:r>
    </w:p>
    <w:bookmarkEnd w:id="244"/>
    <w:bookmarkStart w:name="z251" w:id="245"/>
    <w:p>
      <w:pPr>
        <w:spacing w:after="0"/>
        <w:ind w:left="0"/>
        <w:jc w:val="both"/>
      </w:pPr>
      <w:r>
        <w:rPr>
          <w:rFonts w:ascii="Times New Roman"/>
          <w:b w:val="false"/>
          <w:i w:val="false"/>
          <w:color w:val="000000"/>
          <w:sz w:val="28"/>
        </w:rPr>
        <w:t>
      129. Инициирование заявителем плановой инспекции после регистрации лекарственного препарата осуществляется в срок, установленный в экспертном отчете, но не позднее 3 лет с даты регистрации лекарственного препарата.</w:t>
      </w:r>
    </w:p>
    <w:bookmarkEnd w:id="245"/>
    <w:bookmarkStart w:name="z252" w:id="246"/>
    <w:p>
      <w:pPr>
        <w:spacing w:after="0"/>
        <w:ind w:left="0"/>
        <w:jc w:val="both"/>
      </w:pPr>
      <w:r>
        <w:rPr>
          <w:rFonts w:ascii="Times New Roman"/>
          <w:b w:val="false"/>
          <w:i w:val="false"/>
          <w:color w:val="000000"/>
          <w:sz w:val="28"/>
        </w:rPr>
        <w:t>
      Инспекционный отчет представляется заявителем в уполномоченный орган референтного государства в соответствии с Правилами регистрации и экспертизы.</w:t>
      </w:r>
    </w:p>
    <w:bookmarkEnd w:id="246"/>
    <w:bookmarkStart w:name="z253" w:id="247"/>
    <w:p>
      <w:pPr>
        <w:spacing w:after="0"/>
        <w:ind w:left="0"/>
        <w:jc w:val="both"/>
      </w:pPr>
      <w:r>
        <w:rPr>
          <w:rFonts w:ascii="Times New Roman"/>
          <w:b w:val="false"/>
          <w:i w:val="false"/>
          <w:color w:val="000000"/>
          <w:sz w:val="28"/>
        </w:rPr>
        <w:t>
      130. Полученный инспекционный отчет учитывается уполномоченным органом референтного государства при пересмотре экспертного отчета, а также при установлении пострегистрационных мер или ограничений при обращении данного лекарственного препарата.</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56" w:id="248"/>
    <w:p>
      <w:pPr>
        <w:spacing w:after="0"/>
        <w:ind w:left="0"/>
        <w:jc w:val="left"/>
      </w:pPr>
      <w:r>
        <w:rPr>
          <w:rFonts w:ascii="Times New Roman"/>
          <w:b/>
          <w:i w:val="false"/>
          <w:color w:val="000000"/>
        </w:rPr>
        <w:t xml:space="preserve"> РЕШЕНИЕ (ЗАПРОС) </w:t>
      </w:r>
      <w:r>
        <w:br/>
      </w:r>
      <w:r>
        <w:rPr>
          <w:rFonts w:ascii="Times New Roman"/>
          <w:b/>
          <w:i w:val="false"/>
          <w:color w:val="000000"/>
        </w:rPr>
        <w:t>о назначении фармацевтической инспекции на соответствие требованиям Правил надлежащей клинической практики Евразийского экономического союза уполномоченным органом государства – члена Евразийского экономического союза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или эксперт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или фармацевтической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клинического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одно из ключевых опорных исследований на основании экспертного отчета об оценке безопасности, эффективности и качества, регистрационного досье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клинического исследования в рамках Евразийского экономического союза</w:t>
            </w:r>
          </w:p>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процедура взаимного признания, децентрализованная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признания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применению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клинического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49"/>
    <w:p>
      <w:pPr>
        <w:spacing w:after="0"/>
        <w:ind w:left="0"/>
        <w:jc w:val="left"/>
      </w:pPr>
      <w:r>
        <w:rPr>
          <w:rFonts w:ascii="Times New Roman"/>
          <w:b/>
          <w:i w:val="false"/>
          <w:color w:val="000000"/>
        </w:rPr>
        <w:t xml:space="preserve"> Перечень инспектируемых субъектов</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места нахождения инспектируемого субъекта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места нахождения инспектируемого спонсора или контрактной исследовательской организации, исследовательского или лабораторного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или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и электронная почта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вопросов, подлежащих оценке во время проведения инспекции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значимые сведения (например, о результатах предыдущей инспекции исследовательского центра или спонсора)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даты проведения инспекции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представления отчета 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лица, ответственного за назначение инспекции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259" w:id="250"/>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сведений, необходимых для подготовки к инспекции</w:t>
      </w:r>
    </w:p>
    <w:bookmarkEnd w:id="250"/>
    <w:bookmarkStart w:name="z260" w:id="251"/>
    <w:p>
      <w:pPr>
        <w:spacing w:after="0"/>
        <w:ind w:left="0"/>
        <w:jc w:val="both"/>
      </w:pPr>
      <w:r>
        <w:rPr>
          <w:rFonts w:ascii="Times New Roman"/>
          <w:b w:val="false"/>
          <w:i w:val="false"/>
          <w:color w:val="000000"/>
          <w:sz w:val="28"/>
        </w:rPr>
        <w:t>
      1. Документы, связанные с инспекциями:</w:t>
      </w:r>
    </w:p>
    <w:bookmarkEnd w:id="251"/>
    <w:bookmarkStart w:name="z261" w:id="252"/>
    <w:p>
      <w:pPr>
        <w:spacing w:after="0"/>
        <w:ind w:left="0"/>
        <w:jc w:val="both"/>
      </w:pPr>
      <w:r>
        <w:rPr>
          <w:rFonts w:ascii="Times New Roman"/>
          <w:b w:val="false"/>
          <w:i w:val="false"/>
          <w:color w:val="000000"/>
          <w:sz w:val="28"/>
        </w:rPr>
        <w:t>
      а) запрос или решение о назначении инспекции;</w:t>
      </w:r>
    </w:p>
    <w:bookmarkEnd w:id="252"/>
    <w:bookmarkStart w:name="z262" w:id="253"/>
    <w:p>
      <w:pPr>
        <w:spacing w:after="0"/>
        <w:ind w:left="0"/>
        <w:jc w:val="both"/>
      </w:pPr>
      <w:r>
        <w:rPr>
          <w:rFonts w:ascii="Times New Roman"/>
          <w:b w:val="false"/>
          <w:i w:val="false"/>
          <w:color w:val="000000"/>
          <w:sz w:val="28"/>
        </w:rPr>
        <w:t>
      б) документы по процедуре проведения инспектирования;</w:t>
      </w:r>
    </w:p>
    <w:bookmarkEnd w:id="253"/>
    <w:bookmarkStart w:name="z263" w:id="254"/>
    <w:p>
      <w:pPr>
        <w:spacing w:after="0"/>
        <w:ind w:left="0"/>
        <w:jc w:val="both"/>
      </w:pPr>
      <w:r>
        <w:rPr>
          <w:rFonts w:ascii="Times New Roman"/>
          <w:b w:val="false"/>
          <w:i w:val="false"/>
          <w:color w:val="000000"/>
          <w:sz w:val="28"/>
        </w:rPr>
        <w:t>
      в) экспертные отчеты (если применимо);</w:t>
      </w:r>
    </w:p>
    <w:bookmarkEnd w:id="254"/>
    <w:bookmarkStart w:name="z264" w:id="255"/>
    <w:p>
      <w:pPr>
        <w:spacing w:after="0"/>
        <w:ind w:left="0"/>
        <w:jc w:val="both"/>
      </w:pPr>
      <w:r>
        <w:rPr>
          <w:rFonts w:ascii="Times New Roman"/>
          <w:b w:val="false"/>
          <w:i w:val="false"/>
          <w:color w:val="000000"/>
          <w:sz w:val="28"/>
        </w:rPr>
        <w:t>
      г) перечень вопросов, ответы (если применимо);</w:t>
      </w:r>
    </w:p>
    <w:bookmarkEnd w:id="255"/>
    <w:bookmarkStart w:name="z265" w:id="256"/>
    <w:p>
      <w:pPr>
        <w:spacing w:after="0"/>
        <w:ind w:left="0"/>
        <w:jc w:val="both"/>
      </w:pPr>
      <w:r>
        <w:rPr>
          <w:rFonts w:ascii="Times New Roman"/>
          <w:b w:val="false"/>
          <w:i w:val="false"/>
          <w:color w:val="000000"/>
          <w:sz w:val="28"/>
        </w:rPr>
        <w:t>
      д) форма незаполненного инспекционного отчета.</w:t>
      </w:r>
    </w:p>
    <w:bookmarkEnd w:id="256"/>
    <w:bookmarkStart w:name="z266" w:id="257"/>
    <w:p>
      <w:pPr>
        <w:spacing w:after="0"/>
        <w:ind w:left="0"/>
        <w:jc w:val="both"/>
      </w:pPr>
      <w:r>
        <w:rPr>
          <w:rFonts w:ascii="Times New Roman"/>
          <w:b w:val="false"/>
          <w:i w:val="false"/>
          <w:color w:val="000000"/>
          <w:sz w:val="28"/>
        </w:rPr>
        <w:t>
      2. Сведения о проводимом клиническом исследовании:</w:t>
      </w:r>
    </w:p>
    <w:bookmarkEnd w:id="257"/>
    <w:bookmarkStart w:name="z267" w:id="258"/>
    <w:p>
      <w:pPr>
        <w:spacing w:after="0"/>
        <w:ind w:left="0"/>
        <w:jc w:val="both"/>
      </w:pPr>
      <w:r>
        <w:rPr>
          <w:rFonts w:ascii="Times New Roman"/>
          <w:b w:val="false"/>
          <w:i w:val="false"/>
          <w:color w:val="000000"/>
          <w:sz w:val="28"/>
        </w:rPr>
        <w:t>
      а) общее количество исследовательских центров, адреса их места нахождения;</w:t>
      </w:r>
    </w:p>
    <w:bookmarkEnd w:id="258"/>
    <w:bookmarkStart w:name="z268" w:id="259"/>
    <w:p>
      <w:pPr>
        <w:spacing w:after="0"/>
        <w:ind w:left="0"/>
        <w:jc w:val="both"/>
      </w:pPr>
      <w:r>
        <w:rPr>
          <w:rFonts w:ascii="Times New Roman"/>
          <w:b w:val="false"/>
          <w:i w:val="false"/>
          <w:color w:val="000000"/>
          <w:sz w:val="28"/>
        </w:rPr>
        <w:t>
      б) скорость набора субъектов исследования, скрининг, рандомизация и т. д.;</w:t>
      </w:r>
    </w:p>
    <w:bookmarkEnd w:id="259"/>
    <w:bookmarkStart w:name="z269" w:id="260"/>
    <w:p>
      <w:pPr>
        <w:spacing w:after="0"/>
        <w:ind w:left="0"/>
        <w:jc w:val="both"/>
      </w:pPr>
      <w:r>
        <w:rPr>
          <w:rFonts w:ascii="Times New Roman"/>
          <w:b w:val="false"/>
          <w:i w:val="false"/>
          <w:color w:val="000000"/>
          <w:sz w:val="28"/>
        </w:rPr>
        <w:t>
      в) серьезные нежелательные явления, информация по безопасности лекарственного препарата (исследуемого вмешательства);</w:t>
      </w:r>
    </w:p>
    <w:bookmarkEnd w:id="260"/>
    <w:bookmarkStart w:name="z270" w:id="261"/>
    <w:p>
      <w:pPr>
        <w:spacing w:after="0"/>
        <w:ind w:left="0"/>
        <w:jc w:val="both"/>
      </w:pPr>
      <w:r>
        <w:rPr>
          <w:rFonts w:ascii="Times New Roman"/>
          <w:b w:val="false"/>
          <w:i w:val="false"/>
          <w:color w:val="000000"/>
          <w:sz w:val="28"/>
        </w:rPr>
        <w:t>
      г) параметры эффективности клинического исследования;</w:t>
      </w:r>
    </w:p>
    <w:bookmarkEnd w:id="261"/>
    <w:bookmarkStart w:name="z271" w:id="262"/>
    <w:p>
      <w:pPr>
        <w:spacing w:after="0"/>
        <w:ind w:left="0"/>
        <w:jc w:val="both"/>
      </w:pPr>
      <w:r>
        <w:rPr>
          <w:rFonts w:ascii="Times New Roman"/>
          <w:b w:val="false"/>
          <w:i w:val="false"/>
          <w:color w:val="000000"/>
          <w:sz w:val="28"/>
        </w:rPr>
        <w:t>
      д) временные рамки частоты выбываний субъектов в клиническом исследовании;</w:t>
      </w:r>
    </w:p>
    <w:bookmarkEnd w:id="262"/>
    <w:bookmarkStart w:name="z272" w:id="263"/>
    <w:p>
      <w:pPr>
        <w:spacing w:after="0"/>
        <w:ind w:left="0"/>
        <w:jc w:val="both"/>
      </w:pPr>
      <w:r>
        <w:rPr>
          <w:rFonts w:ascii="Times New Roman"/>
          <w:b w:val="false"/>
          <w:i w:val="false"/>
          <w:color w:val="000000"/>
          <w:sz w:val="28"/>
        </w:rPr>
        <w:t>
      е) ежегодные отчеты, заключительный отчет;</w:t>
      </w:r>
    </w:p>
    <w:bookmarkEnd w:id="263"/>
    <w:bookmarkStart w:name="z273" w:id="264"/>
    <w:p>
      <w:pPr>
        <w:spacing w:after="0"/>
        <w:ind w:left="0"/>
        <w:jc w:val="both"/>
      </w:pPr>
      <w:r>
        <w:rPr>
          <w:rFonts w:ascii="Times New Roman"/>
          <w:b w:val="false"/>
          <w:i w:val="false"/>
          <w:color w:val="000000"/>
          <w:sz w:val="28"/>
        </w:rPr>
        <w:t>
      ж) соответствие объема исследований протоколу исследования или использование расширенного объема исследований.</w:t>
      </w:r>
    </w:p>
    <w:bookmarkEnd w:id="264"/>
    <w:bookmarkStart w:name="z274" w:id="265"/>
    <w:p>
      <w:pPr>
        <w:spacing w:after="0"/>
        <w:ind w:left="0"/>
        <w:jc w:val="both"/>
      </w:pPr>
      <w:r>
        <w:rPr>
          <w:rFonts w:ascii="Times New Roman"/>
          <w:b w:val="false"/>
          <w:i w:val="false"/>
          <w:color w:val="000000"/>
          <w:sz w:val="28"/>
        </w:rPr>
        <w:t>
      3. Сведения об инспектируемых исследовательских центрах:</w:t>
      </w:r>
    </w:p>
    <w:bookmarkEnd w:id="265"/>
    <w:bookmarkStart w:name="z275" w:id="266"/>
    <w:p>
      <w:pPr>
        <w:spacing w:after="0"/>
        <w:ind w:left="0"/>
        <w:jc w:val="both"/>
      </w:pPr>
      <w:r>
        <w:rPr>
          <w:rFonts w:ascii="Times New Roman"/>
          <w:b w:val="false"/>
          <w:i w:val="false"/>
          <w:color w:val="000000"/>
          <w:sz w:val="28"/>
        </w:rPr>
        <w:t>
      а) профессиональная биография и квалификация исследователя и соисследователя;</w:t>
      </w:r>
    </w:p>
    <w:bookmarkEnd w:id="266"/>
    <w:bookmarkStart w:name="z276" w:id="267"/>
    <w:p>
      <w:pPr>
        <w:spacing w:after="0"/>
        <w:ind w:left="0"/>
        <w:jc w:val="both"/>
      </w:pPr>
      <w:r>
        <w:rPr>
          <w:rFonts w:ascii="Times New Roman"/>
          <w:b w:val="false"/>
          <w:i w:val="false"/>
          <w:color w:val="000000"/>
          <w:sz w:val="28"/>
        </w:rPr>
        <w:t xml:space="preserve">
      б) сведения об участвующих в исследовании или выбранных центрах (включая, например, аптеки, клинические отделения, рентгенологические отделения, отделения магнитно-резонансной томографии и компьютерной томографии, отделения эхо-, ультразвуковых исследований, отделения электрокардиографического исследования (функциональной диагностики), контрактные исследовательские организации). </w:t>
      </w:r>
    </w:p>
    <w:bookmarkEnd w:id="267"/>
    <w:bookmarkStart w:name="z277" w:id="268"/>
    <w:p>
      <w:pPr>
        <w:spacing w:after="0"/>
        <w:ind w:left="0"/>
        <w:jc w:val="both"/>
      </w:pPr>
      <w:r>
        <w:rPr>
          <w:rFonts w:ascii="Times New Roman"/>
          <w:b w:val="false"/>
          <w:i w:val="false"/>
          <w:color w:val="000000"/>
          <w:sz w:val="28"/>
        </w:rPr>
        <w:t>
      4. Сведения об участвующих в исследовании лабораториях:</w:t>
      </w:r>
    </w:p>
    <w:bookmarkEnd w:id="268"/>
    <w:bookmarkStart w:name="z278" w:id="269"/>
    <w:p>
      <w:pPr>
        <w:spacing w:after="0"/>
        <w:ind w:left="0"/>
        <w:jc w:val="both"/>
      </w:pPr>
      <w:r>
        <w:rPr>
          <w:rFonts w:ascii="Times New Roman"/>
          <w:b w:val="false"/>
          <w:i w:val="false"/>
          <w:color w:val="000000"/>
          <w:sz w:val="28"/>
        </w:rPr>
        <w:t>
      а) локальная или центральная;</w:t>
      </w:r>
    </w:p>
    <w:bookmarkEnd w:id="269"/>
    <w:bookmarkStart w:name="z279" w:id="270"/>
    <w:p>
      <w:pPr>
        <w:spacing w:after="0"/>
        <w:ind w:left="0"/>
        <w:jc w:val="both"/>
      </w:pPr>
      <w:r>
        <w:rPr>
          <w:rFonts w:ascii="Times New Roman"/>
          <w:b w:val="false"/>
          <w:i w:val="false"/>
          <w:color w:val="000000"/>
          <w:sz w:val="28"/>
        </w:rPr>
        <w:t>
      б) вид участвующих в исследовании лабораторий;</w:t>
      </w:r>
    </w:p>
    <w:bookmarkEnd w:id="270"/>
    <w:bookmarkStart w:name="z280" w:id="271"/>
    <w:p>
      <w:pPr>
        <w:spacing w:after="0"/>
        <w:ind w:left="0"/>
        <w:jc w:val="both"/>
      </w:pPr>
      <w:r>
        <w:rPr>
          <w:rFonts w:ascii="Times New Roman"/>
          <w:b w:val="false"/>
          <w:i w:val="false"/>
          <w:color w:val="000000"/>
          <w:sz w:val="28"/>
        </w:rPr>
        <w:t>
      в) виды обследований и тестов, наличие специального оборудования и процедур.</w:t>
      </w:r>
    </w:p>
    <w:bookmarkEnd w:id="271"/>
    <w:bookmarkStart w:name="z281" w:id="272"/>
    <w:p>
      <w:pPr>
        <w:spacing w:after="0"/>
        <w:ind w:left="0"/>
        <w:jc w:val="both"/>
      </w:pPr>
      <w:r>
        <w:rPr>
          <w:rFonts w:ascii="Times New Roman"/>
          <w:b w:val="false"/>
          <w:i w:val="false"/>
          <w:color w:val="000000"/>
          <w:sz w:val="28"/>
        </w:rPr>
        <w:t>
      5. Сведения о спонсоре и основных документах исследования:</w:t>
      </w:r>
    </w:p>
    <w:bookmarkEnd w:id="272"/>
    <w:bookmarkStart w:name="z282" w:id="273"/>
    <w:p>
      <w:pPr>
        <w:spacing w:after="0"/>
        <w:ind w:left="0"/>
        <w:jc w:val="both"/>
      </w:pPr>
      <w:r>
        <w:rPr>
          <w:rFonts w:ascii="Times New Roman"/>
          <w:b w:val="false"/>
          <w:i w:val="false"/>
          <w:color w:val="000000"/>
          <w:sz w:val="28"/>
        </w:rPr>
        <w:t>
      а) обязанности, установленные договорами с участвующими в исследовании контрактными исследовательскими организациями;</w:t>
      </w:r>
    </w:p>
    <w:bookmarkEnd w:id="273"/>
    <w:bookmarkStart w:name="z283" w:id="274"/>
    <w:p>
      <w:pPr>
        <w:spacing w:after="0"/>
        <w:ind w:left="0"/>
        <w:jc w:val="both"/>
      </w:pPr>
      <w:r>
        <w:rPr>
          <w:rFonts w:ascii="Times New Roman"/>
          <w:b w:val="false"/>
          <w:i w:val="false"/>
          <w:color w:val="000000"/>
          <w:sz w:val="28"/>
        </w:rPr>
        <w:t>
      б) протокол клинического исследования, поправки к нему, брошюра исследователя;</w:t>
      </w:r>
    </w:p>
    <w:bookmarkEnd w:id="274"/>
    <w:bookmarkStart w:name="z284" w:id="275"/>
    <w:p>
      <w:pPr>
        <w:spacing w:after="0"/>
        <w:ind w:left="0"/>
        <w:jc w:val="both"/>
      </w:pPr>
      <w:r>
        <w:rPr>
          <w:rFonts w:ascii="Times New Roman"/>
          <w:b w:val="false"/>
          <w:i w:val="false"/>
          <w:color w:val="000000"/>
          <w:sz w:val="28"/>
        </w:rPr>
        <w:t>
      в) индивидуальная регистрационная карта;</w:t>
      </w:r>
    </w:p>
    <w:bookmarkEnd w:id="275"/>
    <w:bookmarkStart w:name="z285" w:id="276"/>
    <w:p>
      <w:pPr>
        <w:spacing w:after="0"/>
        <w:ind w:left="0"/>
        <w:jc w:val="both"/>
      </w:pPr>
      <w:r>
        <w:rPr>
          <w:rFonts w:ascii="Times New Roman"/>
          <w:b w:val="false"/>
          <w:i w:val="false"/>
          <w:color w:val="000000"/>
          <w:sz w:val="28"/>
        </w:rPr>
        <w:t>
      г) информация для субъекта исследования и информированное согласие;</w:t>
      </w:r>
    </w:p>
    <w:bookmarkEnd w:id="276"/>
    <w:bookmarkStart w:name="z286" w:id="277"/>
    <w:p>
      <w:pPr>
        <w:spacing w:after="0"/>
        <w:ind w:left="0"/>
        <w:jc w:val="both"/>
      </w:pPr>
      <w:r>
        <w:rPr>
          <w:rFonts w:ascii="Times New Roman"/>
          <w:b w:val="false"/>
          <w:i w:val="false"/>
          <w:color w:val="000000"/>
          <w:sz w:val="28"/>
        </w:rPr>
        <w:t>
      д) распечатка клинической базы данных (или ее частей);</w:t>
      </w:r>
    </w:p>
    <w:bookmarkEnd w:id="277"/>
    <w:bookmarkStart w:name="z287" w:id="278"/>
    <w:p>
      <w:pPr>
        <w:spacing w:after="0"/>
        <w:ind w:left="0"/>
        <w:jc w:val="both"/>
      </w:pPr>
      <w:r>
        <w:rPr>
          <w:rFonts w:ascii="Times New Roman"/>
          <w:b w:val="false"/>
          <w:i w:val="false"/>
          <w:color w:val="000000"/>
          <w:sz w:val="28"/>
        </w:rPr>
        <w:t>
      е) управление качеством (контроль качества и обеспечение качества);</w:t>
      </w:r>
    </w:p>
    <w:bookmarkEnd w:id="278"/>
    <w:bookmarkStart w:name="z288" w:id="279"/>
    <w:p>
      <w:pPr>
        <w:spacing w:after="0"/>
        <w:ind w:left="0"/>
        <w:jc w:val="both"/>
      </w:pPr>
      <w:r>
        <w:rPr>
          <w:rFonts w:ascii="Times New Roman"/>
          <w:b w:val="false"/>
          <w:i w:val="false"/>
          <w:color w:val="000000"/>
          <w:sz w:val="28"/>
        </w:rPr>
        <w:t>
      ж) стандартные операционные процедуры спонсора, касающиеся области инспектирования;</w:t>
      </w:r>
    </w:p>
    <w:bookmarkEnd w:id="279"/>
    <w:bookmarkStart w:name="z289" w:id="280"/>
    <w:p>
      <w:pPr>
        <w:spacing w:after="0"/>
        <w:ind w:left="0"/>
        <w:jc w:val="both"/>
      </w:pPr>
      <w:r>
        <w:rPr>
          <w:rFonts w:ascii="Times New Roman"/>
          <w:b w:val="false"/>
          <w:i w:val="false"/>
          <w:color w:val="000000"/>
          <w:sz w:val="28"/>
        </w:rPr>
        <w:t>
      з) процедуры мониторинга и отчеты о мониторинге;</w:t>
      </w:r>
    </w:p>
    <w:bookmarkEnd w:id="280"/>
    <w:bookmarkStart w:name="z290" w:id="281"/>
    <w:p>
      <w:pPr>
        <w:spacing w:after="0"/>
        <w:ind w:left="0"/>
        <w:jc w:val="both"/>
      </w:pPr>
      <w:r>
        <w:rPr>
          <w:rFonts w:ascii="Times New Roman"/>
          <w:b w:val="false"/>
          <w:i w:val="false"/>
          <w:color w:val="000000"/>
          <w:sz w:val="28"/>
        </w:rPr>
        <w:t>
      и) план мониторинга;</w:t>
      </w:r>
    </w:p>
    <w:bookmarkEnd w:id="281"/>
    <w:bookmarkStart w:name="z291" w:id="282"/>
    <w:p>
      <w:pPr>
        <w:spacing w:after="0"/>
        <w:ind w:left="0"/>
        <w:jc w:val="both"/>
      </w:pPr>
      <w:r>
        <w:rPr>
          <w:rFonts w:ascii="Times New Roman"/>
          <w:b w:val="false"/>
          <w:i w:val="false"/>
          <w:color w:val="000000"/>
          <w:sz w:val="28"/>
        </w:rPr>
        <w:t>
      к) план управления данными клинического исследования;</w:t>
      </w:r>
    </w:p>
    <w:bookmarkEnd w:id="282"/>
    <w:bookmarkStart w:name="z292" w:id="283"/>
    <w:p>
      <w:pPr>
        <w:spacing w:after="0"/>
        <w:ind w:left="0"/>
        <w:jc w:val="both"/>
      </w:pPr>
      <w:r>
        <w:rPr>
          <w:rFonts w:ascii="Times New Roman"/>
          <w:b w:val="false"/>
          <w:i w:val="false"/>
          <w:color w:val="000000"/>
          <w:sz w:val="28"/>
        </w:rPr>
        <w:t>
      л) план статистического анализа;</w:t>
      </w:r>
    </w:p>
    <w:bookmarkEnd w:id="283"/>
    <w:bookmarkStart w:name="z293" w:id="284"/>
    <w:p>
      <w:pPr>
        <w:spacing w:after="0"/>
        <w:ind w:left="0"/>
        <w:jc w:val="both"/>
      </w:pPr>
      <w:r>
        <w:rPr>
          <w:rFonts w:ascii="Times New Roman"/>
          <w:b w:val="false"/>
          <w:i w:val="false"/>
          <w:color w:val="000000"/>
          <w:sz w:val="28"/>
        </w:rPr>
        <w:t>
      м) репортирование сообщений о серьезных нежелательных явлениях;</w:t>
      </w:r>
    </w:p>
    <w:bookmarkEnd w:id="284"/>
    <w:bookmarkStart w:name="z294" w:id="285"/>
    <w:p>
      <w:pPr>
        <w:spacing w:after="0"/>
        <w:ind w:left="0"/>
        <w:jc w:val="both"/>
      </w:pPr>
      <w:r>
        <w:rPr>
          <w:rFonts w:ascii="Times New Roman"/>
          <w:b w:val="false"/>
          <w:i w:val="false"/>
          <w:color w:val="000000"/>
          <w:sz w:val="28"/>
        </w:rPr>
        <w:t>
      н) сведения о компьютеризированных системах, используемых в клиническом исследовании;</w:t>
      </w:r>
    </w:p>
    <w:bookmarkEnd w:id="285"/>
    <w:bookmarkStart w:name="z295" w:id="286"/>
    <w:p>
      <w:pPr>
        <w:spacing w:after="0"/>
        <w:ind w:left="0"/>
        <w:jc w:val="both"/>
      </w:pPr>
      <w:r>
        <w:rPr>
          <w:rFonts w:ascii="Times New Roman"/>
          <w:b w:val="false"/>
          <w:i w:val="false"/>
          <w:color w:val="000000"/>
          <w:sz w:val="28"/>
        </w:rPr>
        <w:t>
      о) план оценки и снижения рисков, если применимо.</w:t>
      </w:r>
    </w:p>
    <w:bookmarkEnd w:id="286"/>
    <w:bookmarkStart w:name="z296" w:id="287"/>
    <w:p>
      <w:pPr>
        <w:spacing w:after="0"/>
        <w:ind w:left="0"/>
        <w:jc w:val="both"/>
      </w:pPr>
      <w:r>
        <w:rPr>
          <w:rFonts w:ascii="Times New Roman"/>
          <w:b w:val="false"/>
          <w:i w:val="false"/>
          <w:color w:val="000000"/>
          <w:sz w:val="28"/>
        </w:rPr>
        <w:t>
      6. Сведения о лекарственных препаратах, используемых в исследовании:</w:t>
      </w:r>
    </w:p>
    <w:bookmarkEnd w:id="287"/>
    <w:bookmarkStart w:name="z297" w:id="288"/>
    <w:p>
      <w:pPr>
        <w:spacing w:after="0"/>
        <w:ind w:left="0"/>
        <w:jc w:val="both"/>
      </w:pPr>
      <w:r>
        <w:rPr>
          <w:rFonts w:ascii="Times New Roman"/>
          <w:b w:val="false"/>
          <w:i w:val="false"/>
          <w:color w:val="000000"/>
          <w:sz w:val="28"/>
        </w:rPr>
        <w:t>
      а) сведения о соответствии требованиям надлежащей производственной практики (например, сертификат соответствия производства требованиям Правил надлежащей производственной практики Евразийского экономического союза);</w:t>
      </w:r>
    </w:p>
    <w:bookmarkEnd w:id="288"/>
    <w:bookmarkStart w:name="z298" w:id="289"/>
    <w:p>
      <w:pPr>
        <w:spacing w:after="0"/>
        <w:ind w:left="0"/>
        <w:jc w:val="both"/>
      </w:pPr>
      <w:r>
        <w:rPr>
          <w:rFonts w:ascii="Times New Roman"/>
          <w:b w:val="false"/>
          <w:i w:val="false"/>
          <w:color w:val="000000"/>
          <w:sz w:val="28"/>
        </w:rPr>
        <w:t>
      б) сведения о производственной площадке;</w:t>
      </w:r>
    </w:p>
    <w:bookmarkEnd w:id="289"/>
    <w:bookmarkStart w:name="z299" w:id="290"/>
    <w:p>
      <w:pPr>
        <w:spacing w:after="0"/>
        <w:ind w:left="0"/>
        <w:jc w:val="both"/>
      </w:pPr>
      <w:r>
        <w:rPr>
          <w:rFonts w:ascii="Times New Roman"/>
          <w:b w:val="false"/>
          <w:i w:val="false"/>
          <w:color w:val="000000"/>
          <w:sz w:val="28"/>
        </w:rPr>
        <w:t>
      в) маркировка;</w:t>
      </w:r>
    </w:p>
    <w:bookmarkEnd w:id="290"/>
    <w:bookmarkStart w:name="z300" w:id="291"/>
    <w:p>
      <w:pPr>
        <w:spacing w:after="0"/>
        <w:ind w:left="0"/>
        <w:jc w:val="both"/>
      </w:pPr>
      <w:r>
        <w:rPr>
          <w:rFonts w:ascii="Times New Roman"/>
          <w:b w:val="false"/>
          <w:i w:val="false"/>
          <w:color w:val="000000"/>
          <w:sz w:val="28"/>
        </w:rPr>
        <w:t>
      г) процедуры ослепления или маскирования исследуемого вмешательства;</w:t>
      </w:r>
    </w:p>
    <w:bookmarkEnd w:id="291"/>
    <w:bookmarkStart w:name="z301" w:id="292"/>
    <w:p>
      <w:pPr>
        <w:spacing w:after="0"/>
        <w:ind w:left="0"/>
        <w:jc w:val="both"/>
      </w:pPr>
      <w:r>
        <w:rPr>
          <w:rFonts w:ascii="Times New Roman"/>
          <w:b w:val="false"/>
          <w:i w:val="false"/>
          <w:color w:val="000000"/>
          <w:sz w:val="28"/>
        </w:rPr>
        <w:t>
      д) перечень и процедуры рандомизации субъектов исследования (например, IVRS);</w:t>
      </w:r>
    </w:p>
    <w:bookmarkEnd w:id="292"/>
    <w:bookmarkStart w:name="z302" w:id="293"/>
    <w:p>
      <w:pPr>
        <w:spacing w:after="0"/>
        <w:ind w:left="0"/>
        <w:jc w:val="both"/>
      </w:pPr>
      <w:r>
        <w:rPr>
          <w:rFonts w:ascii="Times New Roman"/>
          <w:b w:val="false"/>
          <w:i w:val="false"/>
          <w:color w:val="000000"/>
          <w:sz w:val="28"/>
        </w:rPr>
        <w:t>
      е) документация о качестве лекарственного препарата;</w:t>
      </w:r>
    </w:p>
    <w:bookmarkEnd w:id="293"/>
    <w:bookmarkStart w:name="z303" w:id="294"/>
    <w:p>
      <w:pPr>
        <w:spacing w:after="0"/>
        <w:ind w:left="0"/>
        <w:jc w:val="both"/>
      </w:pPr>
      <w:r>
        <w:rPr>
          <w:rFonts w:ascii="Times New Roman"/>
          <w:b w:val="false"/>
          <w:i w:val="false"/>
          <w:color w:val="000000"/>
          <w:sz w:val="28"/>
        </w:rPr>
        <w:t>
      ж) сертификат серии лекарственного препарата;</w:t>
      </w:r>
    </w:p>
    <w:bookmarkEnd w:id="294"/>
    <w:bookmarkStart w:name="z304" w:id="295"/>
    <w:p>
      <w:pPr>
        <w:spacing w:after="0"/>
        <w:ind w:left="0"/>
        <w:jc w:val="both"/>
      </w:pPr>
      <w:r>
        <w:rPr>
          <w:rFonts w:ascii="Times New Roman"/>
          <w:b w:val="false"/>
          <w:i w:val="false"/>
          <w:color w:val="000000"/>
          <w:sz w:val="28"/>
        </w:rPr>
        <w:t>
      з) хранение и уничтожение лекарственных препаратов, используемых в исследовании.</w:t>
      </w:r>
    </w:p>
    <w:bookmarkEnd w:id="295"/>
    <w:bookmarkStart w:name="z305" w:id="296"/>
    <w:p>
      <w:pPr>
        <w:spacing w:after="0"/>
        <w:ind w:left="0"/>
        <w:jc w:val="both"/>
      </w:pPr>
      <w:r>
        <w:rPr>
          <w:rFonts w:ascii="Times New Roman"/>
          <w:b w:val="false"/>
          <w:i w:val="false"/>
          <w:color w:val="000000"/>
          <w:sz w:val="28"/>
        </w:rPr>
        <w:t>
      7. Сведения об этических аспектах исследования:</w:t>
      </w:r>
    </w:p>
    <w:bookmarkEnd w:id="296"/>
    <w:bookmarkStart w:name="z306" w:id="297"/>
    <w:p>
      <w:pPr>
        <w:spacing w:after="0"/>
        <w:ind w:left="0"/>
        <w:jc w:val="both"/>
      </w:pPr>
      <w:r>
        <w:rPr>
          <w:rFonts w:ascii="Times New Roman"/>
          <w:b w:val="false"/>
          <w:i w:val="false"/>
          <w:color w:val="000000"/>
          <w:sz w:val="28"/>
        </w:rPr>
        <w:t>
      а) форма информированного согласия (информационный листок) пациента;</w:t>
      </w:r>
    </w:p>
    <w:bookmarkEnd w:id="297"/>
    <w:bookmarkStart w:name="z307" w:id="298"/>
    <w:p>
      <w:pPr>
        <w:spacing w:after="0"/>
        <w:ind w:left="0"/>
        <w:jc w:val="both"/>
      </w:pPr>
      <w:r>
        <w:rPr>
          <w:rFonts w:ascii="Times New Roman"/>
          <w:b w:val="false"/>
          <w:i w:val="false"/>
          <w:color w:val="000000"/>
          <w:sz w:val="28"/>
        </w:rPr>
        <w:t>
      б) процесс привлечения пациентов;</w:t>
      </w:r>
    </w:p>
    <w:bookmarkEnd w:id="298"/>
    <w:bookmarkStart w:name="z308" w:id="299"/>
    <w:p>
      <w:pPr>
        <w:spacing w:after="0"/>
        <w:ind w:left="0"/>
        <w:jc w:val="both"/>
      </w:pPr>
      <w:r>
        <w:rPr>
          <w:rFonts w:ascii="Times New Roman"/>
          <w:b w:val="false"/>
          <w:i w:val="false"/>
          <w:color w:val="000000"/>
          <w:sz w:val="28"/>
        </w:rPr>
        <w:t>
      в) страховые документы субъектов исследования;</w:t>
      </w:r>
    </w:p>
    <w:bookmarkEnd w:id="299"/>
    <w:bookmarkStart w:name="z309" w:id="300"/>
    <w:p>
      <w:pPr>
        <w:spacing w:after="0"/>
        <w:ind w:left="0"/>
        <w:jc w:val="both"/>
      </w:pPr>
      <w:r>
        <w:rPr>
          <w:rFonts w:ascii="Times New Roman"/>
          <w:b w:val="false"/>
          <w:i w:val="false"/>
          <w:color w:val="000000"/>
          <w:sz w:val="28"/>
        </w:rPr>
        <w:t>
      г) обновления информации о безопасности или брошюре исследователя;</w:t>
      </w:r>
    </w:p>
    <w:bookmarkEnd w:id="300"/>
    <w:bookmarkStart w:name="z310" w:id="301"/>
    <w:p>
      <w:pPr>
        <w:spacing w:after="0"/>
        <w:ind w:left="0"/>
        <w:jc w:val="both"/>
      </w:pPr>
      <w:r>
        <w:rPr>
          <w:rFonts w:ascii="Times New Roman"/>
          <w:b w:val="false"/>
          <w:i w:val="false"/>
          <w:color w:val="000000"/>
          <w:sz w:val="28"/>
        </w:rPr>
        <w:t>
      д) заключение или разрешение независимого этического комитета (если применимо).</w:t>
      </w:r>
    </w:p>
    <w:bookmarkEnd w:id="301"/>
    <w:bookmarkStart w:name="z311" w:id="302"/>
    <w:p>
      <w:pPr>
        <w:spacing w:after="0"/>
        <w:ind w:left="0"/>
        <w:jc w:val="both"/>
      </w:pPr>
      <w:r>
        <w:rPr>
          <w:rFonts w:ascii="Times New Roman"/>
          <w:b w:val="false"/>
          <w:i w:val="false"/>
          <w:color w:val="000000"/>
          <w:sz w:val="28"/>
        </w:rPr>
        <w:t>
      8. Сведения о применимых нормативных документах, регламентах и научных медицинских руководствах:</w:t>
      </w:r>
    </w:p>
    <w:bookmarkEnd w:id="302"/>
    <w:bookmarkStart w:name="z312" w:id="303"/>
    <w:p>
      <w:pPr>
        <w:spacing w:after="0"/>
        <w:ind w:left="0"/>
        <w:jc w:val="both"/>
      </w:pPr>
      <w:r>
        <w:rPr>
          <w:rFonts w:ascii="Times New Roman"/>
          <w:b w:val="false"/>
          <w:i w:val="false"/>
          <w:color w:val="000000"/>
          <w:sz w:val="28"/>
        </w:rPr>
        <w:t>
      а) акты органов Евразийского экономического союза в сфере проведения клинических исследований и обращения лекарственных средств и законодательство государств – членов Евразийского экономического союза в части не урегулированной указанными актами;</w:t>
      </w:r>
    </w:p>
    <w:bookmarkEnd w:id="303"/>
    <w:bookmarkStart w:name="z313" w:id="304"/>
    <w:p>
      <w:pPr>
        <w:spacing w:after="0"/>
        <w:ind w:left="0"/>
        <w:jc w:val="both"/>
      </w:pPr>
      <w:r>
        <w:rPr>
          <w:rFonts w:ascii="Times New Roman"/>
          <w:b w:val="false"/>
          <w:i w:val="false"/>
          <w:color w:val="000000"/>
          <w:sz w:val="28"/>
        </w:rPr>
        <w:t>
      б) разрешение на проведение клинического исследования;</w:t>
      </w:r>
    </w:p>
    <w:bookmarkEnd w:id="304"/>
    <w:bookmarkStart w:name="z314" w:id="305"/>
    <w:p>
      <w:pPr>
        <w:spacing w:after="0"/>
        <w:ind w:left="0"/>
        <w:jc w:val="both"/>
      </w:pPr>
      <w:r>
        <w:rPr>
          <w:rFonts w:ascii="Times New Roman"/>
          <w:b w:val="false"/>
          <w:i w:val="false"/>
          <w:color w:val="000000"/>
          <w:sz w:val="28"/>
        </w:rPr>
        <w:t>
      в) решение (запрос) уполномоченного органа о назначении инспекции.</w:t>
      </w:r>
    </w:p>
    <w:bookmarkEnd w:id="305"/>
    <w:bookmarkStart w:name="z315" w:id="306"/>
    <w:p>
      <w:pPr>
        <w:spacing w:after="0"/>
        <w:ind w:left="0"/>
        <w:jc w:val="both"/>
      </w:pPr>
      <w:r>
        <w:rPr>
          <w:rFonts w:ascii="Times New Roman"/>
          <w:b w:val="false"/>
          <w:i w:val="false"/>
          <w:color w:val="000000"/>
          <w:sz w:val="28"/>
        </w:rPr>
        <w:t>
      9. Перечни индивидуальных данных в форме таблиц.</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18" w:id="307"/>
    <w:p>
      <w:pPr>
        <w:spacing w:after="0"/>
        <w:ind w:left="0"/>
        <w:jc w:val="left"/>
      </w:pPr>
      <w:r>
        <w:rPr>
          <w:rFonts w:ascii="Times New Roman"/>
          <w:b/>
          <w:i w:val="false"/>
          <w:color w:val="000000"/>
        </w:rPr>
        <w:t xml:space="preserve"> ПРОГРАММА</w:t>
      </w:r>
      <w:r>
        <w:br/>
      </w:r>
      <w:r>
        <w:rPr>
          <w:rFonts w:ascii="Times New Roman"/>
          <w:b/>
          <w:i w:val="false"/>
          <w:color w:val="000000"/>
        </w:rPr>
        <w:t>проведения фармацевтической инспекции на соответствие требованиям Правил надлежащей клинической практики Евразийского экономического союза</w:t>
      </w:r>
    </w:p>
    <w:bookmarkEnd w:id="307"/>
    <w:p>
      <w:pPr>
        <w:spacing w:after="0"/>
        <w:ind w:left="0"/>
        <w:jc w:val="both"/>
      </w:pPr>
      <w:bookmarkStart w:name="z319" w:id="308"/>
      <w:r>
        <w:rPr>
          <w:rFonts w:ascii="Times New Roman"/>
          <w:b w:val="false"/>
          <w:i w:val="false"/>
          <w:color w:val="000000"/>
          <w:sz w:val="28"/>
        </w:rPr>
        <w:t>
      ______________________________________________________________</w:t>
      </w:r>
    </w:p>
    <w:bookmarkEnd w:id="308"/>
    <w:p>
      <w:pPr>
        <w:spacing w:after="0"/>
        <w:ind w:left="0"/>
        <w:jc w:val="both"/>
      </w:pPr>
      <w:r>
        <w:rPr>
          <w:rFonts w:ascii="Times New Roman"/>
          <w:b w:val="false"/>
          <w:i w:val="false"/>
          <w:color w:val="000000"/>
          <w:sz w:val="28"/>
        </w:rPr>
        <w:t xml:space="preserve">                   (наименование исследовательского центра)</w:t>
      </w:r>
    </w:p>
    <w:bookmarkStart w:name="z320" w:id="309"/>
    <w:p>
      <w:pPr>
        <w:spacing w:after="0"/>
        <w:ind w:left="0"/>
        <w:jc w:val="both"/>
      </w:pPr>
      <w:r>
        <w:rPr>
          <w:rFonts w:ascii="Times New Roman"/>
          <w:b w:val="false"/>
          <w:i w:val="false"/>
          <w:color w:val="000000"/>
          <w:sz w:val="28"/>
        </w:rPr>
        <w:t>
      1. Основание для проведения инспекции ___________________________</w:t>
      </w:r>
    </w:p>
    <w:bookmarkEnd w:id="309"/>
    <w:bookmarkStart w:name="z321" w:id="310"/>
    <w:p>
      <w:pPr>
        <w:spacing w:after="0"/>
        <w:ind w:left="0"/>
        <w:jc w:val="both"/>
      </w:pPr>
      <w:r>
        <w:rPr>
          <w:rFonts w:ascii="Times New Roman"/>
          <w:b w:val="false"/>
          <w:i w:val="false"/>
          <w:color w:val="000000"/>
          <w:sz w:val="28"/>
        </w:rPr>
        <w:t>
      2. Цели проведения инспекции ___________________________________</w:t>
      </w:r>
    </w:p>
    <w:bookmarkEnd w:id="310"/>
    <w:bookmarkStart w:name="z322" w:id="311"/>
    <w:p>
      <w:pPr>
        <w:spacing w:after="0"/>
        <w:ind w:left="0"/>
        <w:jc w:val="both"/>
      </w:pPr>
      <w:r>
        <w:rPr>
          <w:rFonts w:ascii="Times New Roman"/>
          <w:b w:val="false"/>
          <w:i w:val="false"/>
          <w:color w:val="000000"/>
          <w:sz w:val="28"/>
        </w:rPr>
        <w:t>
      3. Область проведения инспекции ________________________________</w:t>
      </w:r>
    </w:p>
    <w:bookmarkEnd w:id="311"/>
    <w:bookmarkStart w:name="z323" w:id="312"/>
    <w:p>
      <w:pPr>
        <w:spacing w:after="0"/>
        <w:ind w:left="0"/>
        <w:jc w:val="both"/>
      </w:pPr>
      <w:r>
        <w:rPr>
          <w:rFonts w:ascii="Times New Roman"/>
          <w:b w:val="false"/>
          <w:i w:val="false"/>
          <w:color w:val="000000"/>
          <w:sz w:val="28"/>
        </w:rPr>
        <w:t>
      4. Дата и место проведения инспекции ____________________________</w:t>
      </w:r>
    </w:p>
    <w:bookmarkEnd w:id="312"/>
    <w:bookmarkStart w:name="z324" w:id="313"/>
    <w:p>
      <w:pPr>
        <w:spacing w:after="0"/>
        <w:ind w:left="0"/>
        <w:jc w:val="both"/>
      </w:pPr>
      <w:r>
        <w:rPr>
          <w:rFonts w:ascii="Times New Roman"/>
          <w:b w:val="false"/>
          <w:i w:val="false"/>
          <w:color w:val="000000"/>
          <w:sz w:val="28"/>
        </w:rPr>
        <w:t>
      5. Состав инспекционной группы _________________________________</w:t>
      </w:r>
    </w:p>
    <w:bookmarkEnd w:id="313"/>
    <w:p>
      <w:pPr>
        <w:spacing w:after="0"/>
        <w:ind w:left="0"/>
        <w:jc w:val="both"/>
      </w:pPr>
      <w:bookmarkStart w:name="z325" w:id="314"/>
      <w:r>
        <w:rPr>
          <w:rFonts w:ascii="Times New Roman"/>
          <w:b w:val="false"/>
          <w:i w:val="false"/>
          <w:color w:val="000000"/>
          <w:sz w:val="28"/>
        </w:rPr>
        <w:t>
      6. Распределение обязанностей между членами инспекционной группы</w:t>
      </w:r>
    </w:p>
    <w:bookmarkEnd w:id="314"/>
    <w:p>
      <w:pPr>
        <w:spacing w:after="0"/>
        <w:ind w:left="0"/>
        <w:jc w:val="both"/>
      </w:pPr>
      <w:r>
        <w:rPr>
          <w:rFonts w:ascii="Times New Roman"/>
          <w:b w:val="false"/>
          <w:i w:val="false"/>
          <w:color w:val="000000"/>
          <w:sz w:val="28"/>
        </w:rPr>
        <w:t>______________________________________________________________</w:t>
      </w:r>
    </w:p>
    <w:bookmarkStart w:name="z326" w:id="315"/>
    <w:p>
      <w:pPr>
        <w:spacing w:after="0"/>
        <w:ind w:left="0"/>
        <w:jc w:val="both"/>
      </w:pPr>
      <w:r>
        <w:rPr>
          <w:rFonts w:ascii="Times New Roman"/>
          <w:b w:val="false"/>
          <w:i w:val="false"/>
          <w:color w:val="000000"/>
          <w:sz w:val="28"/>
        </w:rPr>
        <w:t>
      7. График проведения инспекции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проведения инспекции</w:t>
            </w:r>
            <w:r>
              <w:rPr>
                <w:rFonts w:ascii="Times New Roman"/>
                <w:b w:val="false"/>
                <w:i w:val="false"/>
                <w:color w:val="000000"/>
                <w:vertAlign w:val="superscript"/>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инспекции</w:t>
            </w:r>
            <w:r>
              <w:rPr>
                <w:rFonts w:ascii="Times New Roman"/>
                <w:b w:val="false"/>
                <w:i w:val="false"/>
                <w:color w:val="000000"/>
                <w:vertAlign w:val="superscript"/>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Вступительное совещание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документацией системы менеджмента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Ознакомление с документацией по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Ознакомление с инспектируемым объектом (помещениями, оборудованием)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Ознакомление с документацией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Ознакомление с первичной документацией по проведенным и текущим клиническим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Совещание инспекционной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Заключительное совещание</w:t>
            </w:r>
          </w:p>
        </w:tc>
      </w:tr>
    </w:tbl>
    <w:bookmarkStart w:name="z327" w:id="316"/>
    <w:p>
      <w:pPr>
        <w:spacing w:after="0"/>
        <w:ind w:left="0"/>
        <w:jc w:val="both"/>
      </w:pPr>
      <w:r>
        <w:rPr>
          <w:rFonts w:ascii="Times New Roman"/>
          <w:b w:val="false"/>
          <w:i w:val="false"/>
          <w:color w:val="000000"/>
          <w:sz w:val="28"/>
        </w:rPr>
        <w:t>
      ______________________</w:t>
      </w:r>
    </w:p>
    <w:bookmarkEnd w:id="316"/>
    <w:bookmarkStart w:name="z328" w:id="3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Допускается заполнение во время проведения вступительного совещания.</w:t>
      </w:r>
    </w:p>
    <w:bookmarkEnd w:id="317"/>
    <w:bookmarkStart w:name="z329" w:id="3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Приведено примерное содержание.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инспекции (раздел Правил надлежащей клинической практики Евразийского экономического союза)</w:t>
            </w:r>
            <w:r>
              <w:rPr>
                <w:rFonts w:ascii="Times New Roman"/>
                <w:b w:val="false"/>
                <w:i w:val="false"/>
                <w:color w:val="000000"/>
                <w:vertAlign w:val="superscript"/>
              </w:rPr>
              <w:t>*</w:t>
            </w:r>
            <w:r>
              <w:rPr>
                <w:rFonts w:ascii="Times New Roman"/>
                <w:b w:val="false"/>
                <w:i w:val="false"/>
                <w:color w:val="000000"/>
                <w:sz w:val="20"/>
              </w:rPr>
              <w:t xml:space="preserve">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инспектора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(при наличии) ответственного лица инспектируемого субъекта</w:t>
            </w:r>
            <w:r>
              <w:rPr>
                <w:rFonts w:ascii="Times New Roman"/>
                <w:b w:val="false"/>
                <w:i w:val="false"/>
                <w:color w:val="000000"/>
                <w:vertAlign w:val="superscript"/>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центр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Законодательные и административные аспекты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Работа с биологическими образцами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Организация документооборота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Мониторинг и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Использование компьютеризированных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данных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Соответствие субъектов, включенных в клиническое исследование, критериям включения и исключения из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План визитов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Данные оценки эффективности и безопасности исследуемого вмешательства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Сопутствующая терапия и интеркуррентное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6</w:t>
            </w:r>
          </w:p>
          <w:bookmarkEnd w:id="3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исследуемым лекарственным препаратом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Совещание с представителями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и (или) контрактная исследовательская организация (КИО)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систем качества спонсора или контрактной исследовательской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Стандартные операционные процедуры спонсора и контрактной исследовательской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конкретного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Выполнение и завершение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Мониторинг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Исследуемый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Безопасность и репортирование сообщений о нежелательных явлениях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Верификация данных индивидуальных регистрационных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Обработка данных и отчет о клиническом исследовании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Документирование и архивирование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xml:space="preserve">
5.2. Заключительное совещание. </w:t>
            </w:r>
          </w:p>
          <w:bookmarkEnd w:id="320"/>
          <w:p>
            <w:pPr>
              <w:spacing w:after="20"/>
              <w:ind w:left="20"/>
              <w:jc w:val="both"/>
            </w:pPr>
            <w:r>
              <w:rPr>
                <w:rFonts w:ascii="Times New Roman"/>
                <w:b w:val="false"/>
                <w:i w:val="false"/>
                <w:color w:val="000000"/>
                <w:sz w:val="20"/>
              </w:rPr>
              <w:t>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Законодательные и административные аспекты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Организационные аспекты. Область работы и делегированные обязанности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Помещения, оборудование, реагенты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Протокол-специфичные аспекты работы, связанные с клиническим исследованием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Работа с биологическими образцами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Материал и методы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репортирования лабораторных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Процедуры репортирования и оценки результатов,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Системы оповещения о результатах, являющихся непредвиденными и (или) существенными отклонениями от заранее установленных пределов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Перенос первичных данных в результаты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Прослеживаемость оценки и подтверждение результатов ответственными лицами инспектируемого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Процедуры исправлений и внесений поправок в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Работа с претензиями и корректирующие действия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качества. Результаты внутрилабораторного контроля качества. Участие в системах внешнего контроля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Биоаналическая часть, фармакокинетический и статистический анализы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Биоаналитическая часть исследований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r>
              <w:rPr>
                <w:rFonts w:ascii="Times New Roman"/>
                <w:b w:val="false"/>
                <w:i w:val="false"/>
                <w:color w:val="000000"/>
                <w:sz w:val="20"/>
              </w:rPr>
              <w:t xml:space="preserve"> </w:t>
            </w:r>
            <w:r>
              <w:rPr>
                <w:rFonts w:ascii="Times New Roman"/>
                <w:b w:val="false"/>
                <w:i/>
                <w:color w:val="000000"/>
                <w:sz w:val="20"/>
              </w:rPr>
              <w:t>Общая</w:t>
            </w:r>
            <w:r>
              <w:rPr>
                <w:rFonts w:ascii="Times New Roman"/>
                <w:b w:val="false"/>
                <w:i w:val="false"/>
                <w:color w:val="000000"/>
                <w:sz w:val="20"/>
              </w:rPr>
              <w:t xml:space="preserve">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Прослеживание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Анализ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Фармакокинетический и статистический анализы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Фармакокинетика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Статистический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совещания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21"/>
    <w:p>
      <w:pPr>
        <w:spacing w:after="0"/>
        <w:ind w:left="0"/>
        <w:jc w:val="both"/>
      </w:pPr>
      <w:r>
        <w:rPr>
          <w:rFonts w:ascii="Times New Roman"/>
          <w:b w:val="false"/>
          <w:i w:val="false"/>
          <w:color w:val="000000"/>
          <w:sz w:val="28"/>
        </w:rPr>
        <w:t>
      ______________</w:t>
      </w:r>
    </w:p>
    <w:bookmarkEnd w:id="321"/>
    <w:bookmarkStart w:name="z333" w:id="322"/>
    <w:p>
      <w:pPr>
        <w:spacing w:after="0"/>
        <w:ind w:left="0"/>
        <w:jc w:val="both"/>
      </w:pPr>
      <w:r>
        <w:rPr>
          <w:rFonts w:ascii="Times New Roman"/>
          <w:b w:val="false"/>
          <w:i w:val="false"/>
          <w:color w:val="000000"/>
          <w:sz w:val="28"/>
        </w:rPr>
        <w:t>
      * Приведено примерное содержание.</w:t>
      </w:r>
    </w:p>
    <w:bookmarkEnd w:id="322"/>
    <w:bookmarkStart w:name="z334" w:id="323"/>
    <w:p>
      <w:pPr>
        <w:spacing w:after="0"/>
        <w:ind w:left="0"/>
        <w:jc w:val="both"/>
      </w:pPr>
      <w:r>
        <w:rPr>
          <w:rFonts w:ascii="Times New Roman"/>
          <w:b w:val="false"/>
          <w:i w:val="false"/>
          <w:color w:val="000000"/>
          <w:sz w:val="28"/>
        </w:rPr>
        <w:t>
      ** Допускается заполнение во время проведения вступительного совещания/</w:t>
      </w:r>
    </w:p>
    <w:bookmarkEnd w:id="323"/>
    <w:bookmarkStart w:name="z335" w:id="324"/>
    <w:p>
      <w:pPr>
        <w:spacing w:after="0"/>
        <w:ind w:left="0"/>
        <w:jc w:val="both"/>
      </w:pPr>
      <w:r>
        <w:rPr>
          <w:rFonts w:ascii="Times New Roman"/>
          <w:b w:val="false"/>
          <w:i w:val="false"/>
          <w:color w:val="000000"/>
          <w:sz w:val="28"/>
        </w:rPr>
        <w:t>
      9. Примерный срок представления отчета о результатах инспекции (дополнительный лист).</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337" w:id="325"/>
    <w:p>
      <w:pPr>
        <w:spacing w:after="0"/>
        <w:ind w:left="0"/>
        <w:jc w:val="left"/>
      </w:pPr>
      <w:r>
        <w:rPr>
          <w:rFonts w:ascii="Times New Roman"/>
          <w:b/>
          <w:i w:val="false"/>
          <w:color w:val="000000"/>
        </w:rPr>
        <w:t xml:space="preserve"> ПОРЯДОК</w:t>
      </w:r>
      <w:r>
        <w:br/>
      </w:r>
      <w:r>
        <w:rPr>
          <w:rFonts w:ascii="Times New Roman"/>
          <w:b/>
          <w:i w:val="false"/>
          <w:color w:val="000000"/>
        </w:rPr>
        <w:t>инспектирования исследовательского центра</w:t>
      </w:r>
    </w:p>
    <w:bookmarkEnd w:id="325"/>
    <w:bookmarkStart w:name="z338" w:id="326"/>
    <w:p>
      <w:pPr>
        <w:spacing w:after="0"/>
        <w:ind w:left="0"/>
        <w:jc w:val="left"/>
      </w:pPr>
      <w:r>
        <w:rPr>
          <w:rFonts w:ascii="Times New Roman"/>
          <w:b/>
          <w:i w:val="false"/>
          <w:color w:val="000000"/>
        </w:rPr>
        <w:t xml:space="preserve"> I. Общие положения</w:t>
      </w:r>
    </w:p>
    <w:bookmarkEnd w:id="326"/>
    <w:bookmarkStart w:name="z339" w:id="327"/>
    <w:p>
      <w:pPr>
        <w:spacing w:after="0"/>
        <w:ind w:left="0"/>
        <w:jc w:val="both"/>
      </w:pPr>
      <w:r>
        <w:rPr>
          <w:rFonts w:ascii="Times New Roman"/>
          <w:b w:val="false"/>
          <w:i w:val="false"/>
          <w:color w:val="000000"/>
          <w:sz w:val="28"/>
        </w:rPr>
        <w:t>
      1. Настоящий Порядок содержит описание специфичных элементов, которые подвергаются проверке в исследовательском центре, их выбор зависит от области инспектирования и устанавливается планом инспекции. При определении объема документов, включая электронные документы, которые должны быть представлены для проведения инспекции необходимо учитывать:</w:t>
      </w:r>
    </w:p>
    <w:bookmarkEnd w:id="327"/>
    <w:bookmarkStart w:name="z340" w:id="328"/>
    <w:p>
      <w:pPr>
        <w:spacing w:after="0"/>
        <w:ind w:left="0"/>
        <w:jc w:val="both"/>
      </w:pPr>
      <w:r>
        <w:rPr>
          <w:rFonts w:ascii="Times New Roman"/>
          <w:b w:val="false"/>
          <w:i w:val="false"/>
          <w:color w:val="000000"/>
          <w:sz w:val="28"/>
        </w:rPr>
        <w:t>
      информацию, указанную в разрешении на проведение клинического исследования;</w:t>
      </w:r>
    </w:p>
    <w:bookmarkEnd w:id="328"/>
    <w:bookmarkStart w:name="z341" w:id="329"/>
    <w:p>
      <w:pPr>
        <w:spacing w:after="0"/>
        <w:ind w:left="0"/>
        <w:jc w:val="both"/>
      </w:pPr>
      <w:r>
        <w:rPr>
          <w:rFonts w:ascii="Times New Roman"/>
          <w:b w:val="false"/>
          <w:i w:val="false"/>
          <w:color w:val="000000"/>
          <w:sz w:val="28"/>
        </w:rPr>
        <w:t>
      требования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 (далее – Правила клинической практики);</w:t>
      </w:r>
    </w:p>
    <w:bookmarkEnd w:id="329"/>
    <w:bookmarkStart w:name="z342" w:id="330"/>
    <w:p>
      <w:pPr>
        <w:spacing w:after="0"/>
        <w:ind w:left="0"/>
        <w:jc w:val="both"/>
      </w:pPr>
      <w:r>
        <w:rPr>
          <w:rFonts w:ascii="Times New Roman"/>
          <w:b w:val="false"/>
          <w:i w:val="false"/>
          <w:color w:val="000000"/>
          <w:sz w:val="28"/>
        </w:rPr>
        <w:t>
      требования законодательства государств – членов Евразийского экономического союза (далее соответственно – государства-члены, Союз) в сферах проведения клинических исследований и обращения лекарственных средств;</w:t>
      </w:r>
    </w:p>
    <w:bookmarkEnd w:id="330"/>
    <w:bookmarkStart w:name="z343" w:id="331"/>
    <w:p>
      <w:pPr>
        <w:spacing w:after="0"/>
        <w:ind w:left="0"/>
        <w:jc w:val="both"/>
      </w:pPr>
      <w:r>
        <w:rPr>
          <w:rFonts w:ascii="Times New Roman"/>
          <w:b w:val="false"/>
          <w:i w:val="false"/>
          <w:color w:val="000000"/>
          <w:sz w:val="28"/>
        </w:rPr>
        <w:t>
      перечень обязательных документов.</w:t>
      </w:r>
    </w:p>
    <w:bookmarkEnd w:id="331"/>
    <w:bookmarkStart w:name="z344" w:id="332"/>
    <w:p>
      <w:pPr>
        <w:spacing w:after="0"/>
        <w:ind w:left="0"/>
        <w:jc w:val="both"/>
      </w:pPr>
      <w:r>
        <w:rPr>
          <w:rFonts w:ascii="Times New Roman"/>
          <w:b w:val="false"/>
          <w:i w:val="false"/>
          <w:color w:val="000000"/>
          <w:sz w:val="28"/>
        </w:rPr>
        <w:t>
      2. Целью проведения инспекции является установление степени соблюдения требований к проведению клинического исследования. Инспекторы должны проверять соблюдение:</w:t>
      </w:r>
    </w:p>
    <w:bookmarkEnd w:id="332"/>
    <w:bookmarkStart w:name="z345" w:id="333"/>
    <w:p>
      <w:pPr>
        <w:spacing w:after="0"/>
        <w:ind w:left="0"/>
        <w:jc w:val="both"/>
      </w:pPr>
      <w:r>
        <w:rPr>
          <w:rFonts w:ascii="Times New Roman"/>
          <w:b w:val="false"/>
          <w:i w:val="false"/>
          <w:color w:val="000000"/>
          <w:sz w:val="28"/>
        </w:rPr>
        <w:t>
      утвержденного протокола клинических исследований и его последующих изменений (поправок к протоколу клинического исследования);</w:t>
      </w:r>
    </w:p>
    <w:bookmarkEnd w:id="333"/>
    <w:bookmarkStart w:name="z346" w:id="334"/>
    <w:p>
      <w:pPr>
        <w:spacing w:after="0"/>
        <w:ind w:left="0"/>
        <w:jc w:val="both"/>
      </w:pPr>
      <w:r>
        <w:rPr>
          <w:rFonts w:ascii="Times New Roman"/>
          <w:b w:val="false"/>
          <w:i w:val="false"/>
          <w:color w:val="000000"/>
          <w:sz w:val="28"/>
        </w:rPr>
        <w:t>
      репортирования сведений о безопасности лекарственного препарата в ходе исследования;</w:t>
      </w:r>
    </w:p>
    <w:bookmarkEnd w:id="334"/>
    <w:bookmarkStart w:name="z347" w:id="335"/>
    <w:p>
      <w:pPr>
        <w:spacing w:after="0"/>
        <w:ind w:left="0"/>
        <w:jc w:val="both"/>
      </w:pPr>
      <w:r>
        <w:rPr>
          <w:rFonts w:ascii="Times New Roman"/>
          <w:b w:val="false"/>
          <w:i w:val="false"/>
          <w:color w:val="000000"/>
          <w:sz w:val="28"/>
        </w:rPr>
        <w:t>
      выполнения условий, указанных в необходимых разрешениях и уведомлениях;</w:t>
      </w:r>
    </w:p>
    <w:bookmarkEnd w:id="335"/>
    <w:bookmarkStart w:name="z348" w:id="336"/>
    <w:p>
      <w:pPr>
        <w:spacing w:after="0"/>
        <w:ind w:left="0"/>
        <w:jc w:val="both"/>
      </w:pPr>
      <w:r>
        <w:rPr>
          <w:rFonts w:ascii="Times New Roman"/>
          <w:b w:val="false"/>
          <w:i w:val="false"/>
          <w:color w:val="000000"/>
          <w:sz w:val="28"/>
        </w:rPr>
        <w:t>
      процедур обмена необходимыми сведениями между сторонами, принимающими участие в исследовании;</w:t>
      </w:r>
    </w:p>
    <w:bookmarkEnd w:id="336"/>
    <w:bookmarkStart w:name="z349" w:id="337"/>
    <w:p>
      <w:pPr>
        <w:spacing w:after="0"/>
        <w:ind w:left="0"/>
        <w:jc w:val="both"/>
      </w:pPr>
      <w:r>
        <w:rPr>
          <w:rFonts w:ascii="Times New Roman"/>
          <w:b w:val="false"/>
          <w:i w:val="false"/>
          <w:color w:val="000000"/>
          <w:sz w:val="28"/>
        </w:rPr>
        <w:t>
      принципов надлежащей клинической практики, а также положений, содержащихся в иных нормативных документах, требованиях законодательства государства-члена и применимых регуляторных требованиях.</w:t>
      </w:r>
    </w:p>
    <w:bookmarkEnd w:id="337"/>
    <w:bookmarkStart w:name="z350" w:id="338"/>
    <w:p>
      <w:pPr>
        <w:spacing w:after="0"/>
        <w:ind w:left="0"/>
        <w:jc w:val="both"/>
      </w:pPr>
      <w:r>
        <w:rPr>
          <w:rFonts w:ascii="Times New Roman"/>
          <w:b w:val="false"/>
          <w:i w:val="false"/>
          <w:color w:val="000000"/>
          <w:sz w:val="28"/>
        </w:rPr>
        <w:t>
      3. В отношении исследовательских центров, находящихся на таможенной территории Союза, разрешение уполномоченного органа государства-члена на проведение клинического исследования и существенных его изменениях, а также другие уведомления о клиническом исследовании и обмен сведениями для их верификации в исследовательском центре могут быть доступны посредством применения информационных систем уполномоченных органов государств-членов. Разрешение на проведение клинического исследования включает в себя проведение этической экспертизы этическим комитетом, которая осуществляется в соответствии с законодательством государства-члена. В связи с этим инспекторы должны проверять выполнение любых специфичных для государства-члена условий, касающихся этической экспертизы, указанных в документах на получение разрешения на проведение клинических исследований. В дальнейшем допускается осуществлять проверку выполнения специфичных условий, касающихся этической экспертизы, в исследовательском центре.</w:t>
      </w:r>
    </w:p>
    <w:bookmarkEnd w:id="338"/>
    <w:bookmarkStart w:name="z351" w:id="339"/>
    <w:p>
      <w:pPr>
        <w:spacing w:after="0"/>
        <w:ind w:left="0"/>
        <w:jc w:val="both"/>
      </w:pPr>
      <w:r>
        <w:rPr>
          <w:rFonts w:ascii="Times New Roman"/>
          <w:b w:val="false"/>
          <w:i w:val="false"/>
          <w:color w:val="000000"/>
          <w:sz w:val="28"/>
        </w:rPr>
        <w:t>
      4. В отношении исследовательских центров, расположенных на территориях третьих стран может потребоваться этическое заключение, помимо разрешения на проведение клинического исследования, доступ к которому для верификации, должен осуществляться непосредственно в центре.</w:t>
      </w:r>
    </w:p>
    <w:bookmarkEnd w:id="339"/>
    <w:bookmarkStart w:name="z352" w:id="340"/>
    <w:p>
      <w:pPr>
        <w:spacing w:after="0"/>
        <w:ind w:left="0"/>
        <w:jc w:val="both"/>
      </w:pPr>
      <w:r>
        <w:rPr>
          <w:rFonts w:ascii="Times New Roman"/>
          <w:b w:val="false"/>
          <w:i w:val="false"/>
          <w:color w:val="000000"/>
          <w:sz w:val="28"/>
        </w:rPr>
        <w:t>
      5. В случаях, перечисленных в пунктах 3 и 4 настоящего Порядка при проверке исследовательского центра в рамках экспертизы этического комитета необходимо рассмотреть следующие аспекты в зависимости от обстоятельств:</w:t>
      </w:r>
    </w:p>
    <w:bookmarkEnd w:id="340"/>
    <w:bookmarkStart w:name="z353" w:id="341"/>
    <w:p>
      <w:pPr>
        <w:spacing w:after="0"/>
        <w:ind w:left="0"/>
        <w:jc w:val="both"/>
      </w:pPr>
      <w:r>
        <w:rPr>
          <w:rFonts w:ascii="Times New Roman"/>
          <w:b w:val="false"/>
          <w:i w:val="false"/>
          <w:color w:val="000000"/>
          <w:sz w:val="28"/>
        </w:rPr>
        <w:t>
      а) определить наличие независимого этического комитета (НЭК) для данного центра и проверить наличие заявления о том, что комитет организован и осуществляет свою деятельность в соответствии с требованиями Правил клинической практики, а также в соответствии с законодательством государства, на территории которого проводится инспекция. Если применимо, необходимо проверить аккредитацию или разрешение на работу независимого этического комитета уполномоченными органами государства, на территории которого проводится инспекция и соответствие независимости и состава независимого экспертного комитета законодательству государства-члена, в котором проводится инспекция, при этом при проведении инспекции в третьих странах необходимо учитывать законодательство этих стран (согласно обстоятельствам);</w:t>
      </w:r>
    </w:p>
    <w:bookmarkEnd w:id="341"/>
    <w:bookmarkStart w:name="z354" w:id="342"/>
    <w:p>
      <w:pPr>
        <w:spacing w:after="0"/>
        <w:ind w:left="0"/>
        <w:jc w:val="both"/>
      </w:pPr>
      <w:r>
        <w:rPr>
          <w:rFonts w:ascii="Times New Roman"/>
          <w:b w:val="false"/>
          <w:i w:val="false"/>
          <w:color w:val="000000"/>
          <w:sz w:val="28"/>
        </w:rPr>
        <w:t>
      б) проверить наличие заключения независимого этического комитета (подписанное и датированное), которое четко идентифицирует исследование, исследователя, проверенные документы и их версии на следующих этапах:</w:t>
      </w:r>
    </w:p>
    <w:bookmarkEnd w:id="342"/>
    <w:bookmarkStart w:name="z355" w:id="343"/>
    <w:p>
      <w:pPr>
        <w:spacing w:after="0"/>
        <w:ind w:left="0"/>
        <w:jc w:val="both"/>
      </w:pPr>
      <w:r>
        <w:rPr>
          <w:rFonts w:ascii="Times New Roman"/>
          <w:b w:val="false"/>
          <w:i w:val="false"/>
          <w:color w:val="000000"/>
          <w:sz w:val="28"/>
        </w:rPr>
        <w:t>
      перед началом проведения исследования в центре;</w:t>
      </w:r>
    </w:p>
    <w:bookmarkEnd w:id="343"/>
    <w:bookmarkStart w:name="z356" w:id="344"/>
    <w:p>
      <w:pPr>
        <w:spacing w:after="0"/>
        <w:ind w:left="0"/>
        <w:jc w:val="both"/>
      </w:pPr>
      <w:r>
        <w:rPr>
          <w:rFonts w:ascii="Times New Roman"/>
          <w:b w:val="false"/>
          <w:i w:val="false"/>
          <w:color w:val="000000"/>
          <w:sz w:val="28"/>
        </w:rPr>
        <w:t>
      перед реализацией поправок к протоколу клинического исследования;</w:t>
      </w:r>
    </w:p>
    <w:bookmarkEnd w:id="344"/>
    <w:bookmarkStart w:name="z357" w:id="345"/>
    <w:p>
      <w:pPr>
        <w:spacing w:after="0"/>
        <w:ind w:left="0"/>
        <w:jc w:val="both"/>
      </w:pPr>
      <w:r>
        <w:rPr>
          <w:rFonts w:ascii="Times New Roman"/>
          <w:b w:val="false"/>
          <w:i w:val="false"/>
          <w:color w:val="000000"/>
          <w:sz w:val="28"/>
        </w:rPr>
        <w:t>
      при принятии экстренных мер безопасности (если применимо);</w:t>
      </w:r>
    </w:p>
    <w:bookmarkEnd w:id="345"/>
    <w:bookmarkStart w:name="z358" w:id="346"/>
    <w:p>
      <w:pPr>
        <w:spacing w:after="0"/>
        <w:ind w:left="0"/>
        <w:jc w:val="both"/>
      </w:pPr>
      <w:r>
        <w:rPr>
          <w:rFonts w:ascii="Times New Roman"/>
          <w:b w:val="false"/>
          <w:i w:val="false"/>
          <w:color w:val="000000"/>
          <w:sz w:val="28"/>
        </w:rPr>
        <w:t>
      в) проверить у исследователя и (или) спонсора наличие копий всех отчетов, направленных в независимый этический комитет, включая первичные подачи и разрешения (положительное заключение), и отчетов о всех действиях или изменениях, необходимых для предварительного одобрения или положительного заключения и других изменений применимых документов;</w:t>
      </w:r>
    </w:p>
    <w:bookmarkEnd w:id="346"/>
    <w:bookmarkStart w:name="z359" w:id="347"/>
    <w:p>
      <w:pPr>
        <w:spacing w:after="0"/>
        <w:ind w:left="0"/>
        <w:jc w:val="both"/>
      </w:pPr>
      <w:r>
        <w:rPr>
          <w:rFonts w:ascii="Times New Roman"/>
          <w:b w:val="false"/>
          <w:i w:val="false"/>
          <w:color w:val="000000"/>
          <w:sz w:val="28"/>
        </w:rPr>
        <w:t>
      г) проверить, направлялись ли ежегодные отчеты в независимый этический комитет (если применимо).</w:t>
      </w:r>
    </w:p>
    <w:bookmarkEnd w:id="347"/>
    <w:bookmarkStart w:name="z360" w:id="348"/>
    <w:p>
      <w:pPr>
        <w:spacing w:after="0"/>
        <w:ind w:left="0"/>
        <w:jc w:val="both"/>
      </w:pPr>
      <w:r>
        <w:rPr>
          <w:rFonts w:ascii="Times New Roman"/>
          <w:b w:val="false"/>
          <w:i w:val="false"/>
          <w:color w:val="000000"/>
          <w:sz w:val="28"/>
        </w:rPr>
        <w:t>
      6. Необходимо проверить иные необходимые разрешения, для проведения исследования в исследовательском центре, и факт представления достаточных сведений об исследовании другим причастным сторонам в исследовательском центре (директору учреждения, аптеке и др.). Необходимо проверить документацию по страхованию субъектов исследования и компенсациям.</w:t>
      </w:r>
    </w:p>
    <w:bookmarkEnd w:id="348"/>
    <w:bookmarkStart w:name="z361" w:id="349"/>
    <w:p>
      <w:pPr>
        <w:spacing w:after="0"/>
        <w:ind w:left="0"/>
        <w:jc w:val="left"/>
      </w:pPr>
      <w:r>
        <w:rPr>
          <w:rFonts w:ascii="Times New Roman"/>
          <w:b/>
          <w:i w:val="false"/>
          <w:color w:val="000000"/>
        </w:rPr>
        <w:t xml:space="preserve"> II. Оценка организационных аспектов</w:t>
      </w:r>
    </w:p>
    <w:bookmarkEnd w:id="349"/>
    <w:bookmarkStart w:name="z362" w:id="350"/>
    <w:p>
      <w:pPr>
        <w:spacing w:after="0"/>
        <w:ind w:left="0"/>
        <w:jc w:val="left"/>
      </w:pPr>
      <w:r>
        <w:rPr>
          <w:rFonts w:ascii="Times New Roman"/>
          <w:b/>
          <w:i w:val="false"/>
          <w:color w:val="000000"/>
        </w:rPr>
        <w:t xml:space="preserve"> 1. Оценка проведения исследования </w:t>
      </w:r>
      <w:r>
        <w:br/>
      </w:r>
      <w:r>
        <w:rPr>
          <w:rFonts w:ascii="Times New Roman"/>
          <w:b/>
          <w:i w:val="false"/>
          <w:color w:val="000000"/>
        </w:rPr>
        <w:t>в исследовательском центре</w:t>
      </w:r>
    </w:p>
    <w:bookmarkEnd w:id="350"/>
    <w:bookmarkStart w:name="z363" w:id="351"/>
    <w:p>
      <w:pPr>
        <w:spacing w:after="0"/>
        <w:ind w:left="0"/>
        <w:jc w:val="both"/>
      </w:pPr>
      <w:r>
        <w:rPr>
          <w:rFonts w:ascii="Times New Roman"/>
          <w:b w:val="false"/>
          <w:i w:val="false"/>
          <w:color w:val="000000"/>
          <w:sz w:val="28"/>
        </w:rPr>
        <w:t>
      7. Инспекторы должны проверить следующие аспекты организации и проведения клинического исследования:</w:t>
      </w:r>
    </w:p>
    <w:bookmarkEnd w:id="351"/>
    <w:bookmarkStart w:name="z364" w:id="352"/>
    <w:p>
      <w:pPr>
        <w:spacing w:after="0"/>
        <w:ind w:left="0"/>
        <w:jc w:val="both"/>
      </w:pPr>
      <w:r>
        <w:rPr>
          <w:rFonts w:ascii="Times New Roman"/>
          <w:b w:val="false"/>
          <w:i w:val="false"/>
          <w:color w:val="000000"/>
          <w:sz w:val="28"/>
        </w:rPr>
        <w:t>
      а) организация исследования и персонал:</w:t>
      </w:r>
    </w:p>
    <w:bookmarkEnd w:id="352"/>
    <w:bookmarkStart w:name="z365" w:id="353"/>
    <w:p>
      <w:pPr>
        <w:spacing w:after="0"/>
        <w:ind w:left="0"/>
        <w:jc w:val="both"/>
      </w:pPr>
      <w:r>
        <w:rPr>
          <w:rFonts w:ascii="Times New Roman"/>
          <w:b w:val="false"/>
          <w:i w:val="false"/>
          <w:color w:val="000000"/>
          <w:sz w:val="28"/>
        </w:rPr>
        <w:t>
      организационная структура исследовательского центра (сфера компетенции руководства исследовательского центра и его структура);</w:t>
      </w:r>
    </w:p>
    <w:bookmarkEnd w:id="353"/>
    <w:bookmarkStart w:name="z366" w:id="354"/>
    <w:p>
      <w:pPr>
        <w:spacing w:after="0"/>
        <w:ind w:left="0"/>
        <w:jc w:val="both"/>
      </w:pPr>
      <w:r>
        <w:rPr>
          <w:rFonts w:ascii="Times New Roman"/>
          <w:b w:val="false"/>
          <w:i w:val="false"/>
          <w:color w:val="000000"/>
          <w:sz w:val="28"/>
        </w:rPr>
        <w:t>
      документация о делегировании обязанностей главным исследователем и принятии их исследовательской командой;</w:t>
      </w:r>
    </w:p>
    <w:bookmarkEnd w:id="354"/>
    <w:bookmarkStart w:name="z367" w:id="355"/>
    <w:p>
      <w:pPr>
        <w:spacing w:after="0"/>
        <w:ind w:left="0"/>
        <w:jc w:val="both"/>
      </w:pPr>
      <w:r>
        <w:rPr>
          <w:rFonts w:ascii="Times New Roman"/>
          <w:b w:val="false"/>
          <w:i w:val="false"/>
          <w:color w:val="000000"/>
          <w:sz w:val="28"/>
        </w:rPr>
        <w:t>
      система контроля качества и обеспечения качества, при наличии;</w:t>
      </w:r>
    </w:p>
    <w:bookmarkEnd w:id="355"/>
    <w:bookmarkStart w:name="z368" w:id="356"/>
    <w:p>
      <w:pPr>
        <w:spacing w:after="0"/>
        <w:ind w:left="0"/>
        <w:jc w:val="both"/>
      </w:pPr>
      <w:r>
        <w:rPr>
          <w:rFonts w:ascii="Times New Roman"/>
          <w:b w:val="false"/>
          <w:i w:val="false"/>
          <w:color w:val="000000"/>
          <w:sz w:val="28"/>
        </w:rPr>
        <w:t>
      система стандартных операционных процедур (при наличии);</w:t>
      </w:r>
    </w:p>
    <w:bookmarkEnd w:id="356"/>
    <w:bookmarkStart w:name="z369" w:id="357"/>
    <w:p>
      <w:pPr>
        <w:spacing w:after="0"/>
        <w:ind w:left="0"/>
        <w:jc w:val="both"/>
      </w:pPr>
      <w:r>
        <w:rPr>
          <w:rFonts w:ascii="Times New Roman"/>
          <w:b w:val="false"/>
          <w:i w:val="false"/>
          <w:color w:val="000000"/>
          <w:sz w:val="28"/>
        </w:rPr>
        <w:t>
      планы действий в чрезвычайных ситуациях (например, обращение с неисправным оборудованием);</w:t>
      </w:r>
    </w:p>
    <w:bookmarkEnd w:id="357"/>
    <w:bookmarkStart w:name="z370" w:id="358"/>
    <w:p>
      <w:pPr>
        <w:spacing w:after="0"/>
        <w:ind w:left="0"/>
        <w:jc w:val="both"/>
      </w:pPr>
      <w:r>
        <w:rPr>
          <w:rFonts w:ascii="Times New Roman"/>
          <w:b w:val="false"/>
          <w:i w:val="false"/>
          <w:color w:val="000000"/>
          <w:sz w:val="28"/>
        </w:rPr>
        <w:t>
      информация о сотрудниках (профессиональная биография, квалификация, перечень должностных обязанностей, опыт, наличие программы профессиональной подготовки, документы подтверждающие профессиональную подготовку и переподготовку);</w:t>
      </w:r>
    </w:p>
    <w:bookmarkEnd w:id="358"/>
    <w:bookmarkStart w:name="z371" w:id="359"/>
    <w:p>
      <w:pPr>
        <w:spacing w:after="0"/>
        <w:ind w:left="0"/>
        <w:jc w:val="both"/>
      </w:pPr>
      <w:r>
        <w:rPr>
          <w:rFonts w:ascii="Times New Roman"/>
          <w:b w:val="false"/>
          <w:i w:val="false"/>
          <w:color w:val="000000"/>
          <w:sz w:val="28"/>
        </w:rPr>
        <w:t>
      количество проведенных клинических исследований и их характер;</w:t>
      </w:r>
    </w:p>
    <w:bookmarkEnd w:id="359"/>
    <w:bookmarkStart w:name="z372" w:id="360"/>
    <w:p>
      <w:pPr>
        <w:spacing w:after="0"/>
        <w:ind w:left="0"/>
        <w:jc w:val="both"/>
      </w:pPr>
      <w:r>
        <w:rPr>
          <w:rFonts w:ascii="Times New Roman"/>
          <w:b w:val="false"/>
          <w:i w:val="false"/>
          <w:color w:val="000000"/>
          <w:sz w:val="28"/>
        </w:rPr>
        <w:t>
      долю времени, отводимую на работу по клиническим исследованиям.</w:t>
      </w:r>
    </w:p>
    <w:bookmarkEnd w:id="360"/>
    <w:bookmarkStart w:name="z373" w:id="361"/>
    <w:p>
      <w:pPr>
        <w:spacing w:after="0"/>
        <w:ind w:left="0"/>
        <w:jc w:val="both"/>
      </w:pPr>
      <w:r>
        <w:rPr>
          <w:rFonts w:ascii="Times New Roman"/>
          <w:b w:val="false"/>
          <w:i w:val="false"/>
          <w:color w:val="000000"/>
          <w:sz w:val="28"/>
        </w:rPr>
        <w:t>
      б) документы по клиническому исследованию:</w:t>
      </w:r>
    </w:p>
    <w:bookmarkEnd w:id="361"/>
    <w:bookmarkStart w:name="z374" w:id="362"/>
    <w:p>
      <w:pPr>
        <w:spacing w:after="0"/>
        <w:ind w:left="0"/>
        <w:jc w:val="both"/>
      </w:pPr>
      <w:r>
        <w:rPr>
          <w:rFonts w:ascii="Times New Roman"/>
          <w:b w:val="false"/>
          <w:i w:val="false"/>
          <w:color w:val="000000"/>
          <w:sz w:val="28"/>
        </w:rPr>
        <w:t>
      договоры между спонсором (или контрактной исследовательской организацией) и исследователем, между спонсором (или контрактной исследовательской организацией) и администрацией исследовательского центра (если применимо);</w:t>
      </w:r>
    </w:p>
    <w:bookmarkEnd w:id="362"/>
    <w:bookmarkStart w:name="z375" w:id="363"/>
    <w:p>
      <w:pPr>
        <w:spacing w:after="0"/>
        <w:ind w:left="0"/>
        <w:jc w:val="both"/>
      </w:pPr>
      <w:r>
        <w:rPr>
          <w:rFonts w:ascii="Times New Roman"/>
          <w:b w:val="false"/>
          <w:i w:val="false"/>
          <w:color w:val="000000"/>
          <w:sz w:val="28"/>
        </w:rPr>
        <w:t>
      квалификация и опыт исследовательской команды в рассматриваемой клинической области;</w:t>
      </w:r>
    </w:p>
    <w:bookmarkEnd w:id="363"/>
    <w:bookmarkStart w:name="z376" w:id="364"/>
    <w:p>
      <w:pPr>
        <w:spacing w:after="0"/>
        <w:ind w:left="0"/>
        <w:jc w:val="both"/>
      </w:pPr>
      <w:r>
        <w:rPr>
          <w:rFonts w:ascii="Times New Roman"/>
          <w:b w:val="false"/>
          <w:i w:val="false"/>
          <w:color w:val="000000"/>
          <w:sz w:val="28"/>
        </w:rPr>
        <w:t>
      документы, содержащие распределение обязанностей и функций по проведению исследования между участниками исследования;</w:t>
      </w:r>
    </w:p>
    <w:bookmarkEnd w:id="364"/>
    <w:bookmarkStart w:name="z377" w:id="365"/>
    <w:p>
      <w:pPr>
        <w:spacing w:after="0"/>
        <w:ind w:left="0"/>
        <w:jc w:val="both"/>
      </w:pPr>
      <w:r>
        <w:rPr>
          <w:rFonts w:ascii="Times New Roman"/>
          <w:b w:val="false"/>
          <w:i w:val="false"/>
          <w:color w:val="000000"/>
          <w:sz w:val="28"/>
        </w:rPr>
        <w:t>
      совместимость рабочей нагрузки исследователя и сотрудников с требованиями исследования;</w:t>
      </w:r>
    </w:p>
    <w:bookmarkEnd w:id="365"/>
    <w:bookmarkStart w:name="z378" w:id="366"/>
    <w:p>
      <w:pPr>
        <w:spacing w:after="0"/>
        <w:ind w:left="0"/>
        <w:jc w:val="both"/>
      </w:pPr>
      <w:r>
        <w:rPr>
          <w:rFonts w:ascii="Times New Roman"/>
          <w:b w:val="false"/>
          <w:i w:val="false"/>
          <w:color w:val="000000"/>
          <w:sz w:val="28"/>
        </w:rPr>
        <w:t>
      организация центра для проведения исследования (организационная структура, подготовка по Правилам клинической практики, подготовка персонала по рассматриваемому исследованию, наличие специального оборудования, специальные процедуры);</w:t>
      </w:r>
    </w:p>
    <w:bookmarkEnd w:id="366"/>
    <w:bookmarkStart w:name="z379" w:id="367"/>
    <w:p>
      <w:pPr>
        <w:spacing w:after="0"/>
        <w:ind w:left="0"/>
        <w:jc w:val="both"/>
      </w:pPr>
      <w:r>
        <w:rPr>
          <w:rFonts w:ascii="Times New Roman"/>
          <w:b w:val="false"/>
          <w:i w:val="false"/>
          <w:color w:val="000000"/>
          <w:sz w:val="28"/>
        </w:rPr>
        <w:t>
      документально оформленное разрешение на проведение клинического исследования и поставку исследуемого лекарственного препарата;</w:t>
      </w:r>
    </w:p>
    <w:bookmarkEnd w:id="367"/>
    <w:bookmarkStart w:name="z380" w:id="368"/>
    <w:p>
      <w:pPr>
        <w:spacing w:after="0"/>
        <w:ind w:left="0"/>
        <w:jc w:val="both"/>
      </w:pPr>
      <w:r>
        <w:rPr>
          <w:rFonts w:ascii="Times New Roman"/>
          <w:b w:val="false"/>
          <w:i w:val="false"/>
          <w:color w:val="000000"/>
          <w:sz w:val="28"/>
        </w:rPr>
        <w:t>
      соблюдение графика проведения исследования;</w:t>
      </w:r>
    </w:p>
    <w:bookmarkEnd w:id="368"/>
    <w:bookmarkStart w:name="z381" w:id="369"/>
    <w:p>
      <w:pPr>
        <w:spacing w:after="0"/>
        <w:ind w:left="0"/>
        <w:jc w:val="both"/>
      </w:pPr>
      <w:r>
        <w:rPr>
          <w:rFonts w:ascii="Times New Roman"/>
          <w:b w:val="false"/>
          <w:i w:val="false"/>
          <w:color w:val="000000"/>
          <w:sz w:val="28"/>
        </w:rPr>
        <w:t>
      правильное и своевременное внедрение актуальных версий протокола исследования и поправок в него, формы информированного согласия и его поправок;</w:t>
      </w:r>
    </w:p>
    <w:bookmarkEnd w:id="369"/>
    <w:bookmarkStart w:name="z382" w:id="370"/>
    <w:p>
      <w:pPr>
        <w:spacing w:after="0"/>
        <w:ind w:left="0"/>
        <w:jc w:val="both"/>
      </w:pPr>
      <w:r>
        <w:rPr>
          <w:rFonts w:ascii="Times New Roman"/>
          <w:b w:val="false"/>
          <w:i w:val="false"/>
          <w:color w:val="000000"/>
          <w:sz w:val="28"/>
        </w:rPr>
        <w:t>
      первый визит первого пациента (включение или отбор) и последний визит последнего пациента;</w:t>
      </w:r>
    </w:p>
    <w:bookmarkEnd w:id="370"/>
    <w:bookmarkStart w:name="z383" w:id="371"/>
    <w:p>
      <w:pPr>
        <w:spacing w:after="0"/>
        <w:ind w:left="0"/>
        <w:jc w:val="both"/>
      </w:pPr>
      <w:r>
        <w:rPr>
          <w:rFonts w:ascii="Times New Roman"/>
          <w:b w:val="false"/>
          <w:i w:val="false"/>
          <w:color w:val="000000"/>
          <w:sz w:val="28"/>
        </w:rPr>
        <w:t>
      в) объекты и оборудование:</w:t>
      </w:r>
    </w:p>
    <w:bookmarkEnd w:id="371"/>
    <w:bookmarkStart w:name="z384" w:id="372"/>
    <w:p>
      <w:pPr>
        <w:spacing w:after="0"/>
        <w:ind w:left="0"/>
        <w:jc w:val="both"/>
      </w:pPr>
      <w:r>
        <w:rPr>
          <w:rFonts w:ascii="Times New Roman"/>
          <w:b w:val="false"/>
          <w:i w:val="false"/>
          <w:color w:val="000000"/>
          <w:sz w:val="28"/>
        </w:rPr>
        <w:t>
      используемое оборудование;</w:t>
      </w:r>
    </w:p>
    <w:bookmarkEnd w:id="372"/>
    <w:bookmarkStart w:name="z385" w:id="373"/>
    <w:p>
      <w:pPr>
        <w:spacing w:after="0"/>
        <w:ind w:left="0"/>
        <w:jc w:val="both"/>
      </w:pPr>
      <w:r>
        <w:rPr>
          <w:rFonts w:ascii="Times New Roman"/>
          <w:b w:val="false"/>
          <w:i w:val="false"/>
          <w:color w:val="000000"/>
          <w:sz w:val="28"/>
        </w:rPr>
        <w:t>
      поддержание, обслуживание и калибровка оборудования;</w:t>
      </w:r>
    </w:p>
    <w:bookmarkEnd w:id="373"/>
    <w:bookmarkStart w:name="z386" w:id="374"/>
    <w:p>
      <w:pPr>
        <w:spacing w:after="0"/>
        <w:ind w:left="0"/>
        <w:jc w:val="both"/>
      </w:pPr>
      <w:r>
        <w:rPr>
          <w:rFonts w:ascii="Times New Roman"/>
          <w:b w:val="false"/>
          <w:i w:val="false"/>
          <w:color w:val="000000"/>
          <w:sz w:val="28"/>
        </w:rPr>
        <w:t>
      помещения, используемые для проведения исследования;</w:t>
      </w:r>
    </w:p>
    <w:bookmarkEnd w:id="374"/>
    <w:bookmarkStart w:name="z387" w:id="375"/>
    <w:p>
      <w:pPr>
        <w:spacing w:after="0"/>
        <w:ind w:left="0"/>
        <w:jc w:val="both"/>
      </w:pPr>
      <w:r>
        <w:rPr>
          <w:rFonts w:ascii="Times New Roman"/>
          <w:b w:val="false"/>
          <w:i w:val="false"/>
          <w:color w:val="000000"/>
          <w:sz w:val="28"/>
        </w:rPr>
        <w:t>
      соответствие помещений требованиям протокола исследования и характеристикам инспектируемого исследования.</w:t>
      </w:r>
    </w:p>
    <w:bookmarkEnd w:id="375"/>
    <w:bookmarkStart w:name="z388" w:id="376"/>
    <w:p>
      <w:pPr>
        <w:spacing w:after="0"/>
        <w:ind w:left="0"/>
        <w:jc w:val="both"/>
      </w:pPr>
      <w:r>
        <w:rPr>
          <w:rFonts w:ascii="Times New Roman"/>
          <w:b w:val="false"/>
          <w:i w:val="false"/>
          <w:color w:val="000000"/>
          <w:sz w:val="28"/>
        </w:rPr>
        <w:t>
      Инспекторы также должны проверить корректное использование, достаточность и валидационный статус методик и оборудования, используемых во время проведения клинического исследования. Если применимо, проводить обход объектов (например, клиники, аптеки, лабораторных зон обработки).</w:t>
      </w:r>
    </w:p>
    <w:bookmarkEnd w:id="376"/>
    <w:bookmarkStart w:name="z389" w:id="377"/>
    <w:p>
      <w:pPr>
        <w:spacing w:after="0"/>
        <w:ind w:left="0"/>
        <w:jc w:val="both"/>
      </w:pPr>
      <w:r>
        <w:rPr>
          <w:rFonts w:ascii="Times New Roman"/>
          <w:b w:val="false"/>
          <w:i w:val="false"/>
          <w:color w:val="000000"/>
          <w:sz w:val="28"/>
        </w:rPr>
        <w:t>
      В случае проведения инспектирования клинической лаборатории или централизованной лаборатории применяется положения Порядка инспектирования клинических лабораторий, согласно приложению № 5;</w:t>
      </w:r>
    </w:p>
    <w:bookmarkEnd w:id="377"/>
    <w:bookmarkStart w:name="z390" w:id="378"/>
    <w:p>
      <w:pPr>
        <w:spacing w:after="0"/>
        <w:ind w:left="0"/>
        <w:jc w:val="both"/>
      </w:pPr>
      <w:r>
        <w:rPr>
          <w:rFonts w:ascii="Times New Roman"/>
          <w:b w:val="false"/>
          <w:i w:val="false"/>
          <w:color w:val="000000"/>
          <w:sz w:val="28"/>
        </w:rPr>
        <w:t>
      г) условия и документация по работе с биологическими образцами:</w:t>
      </w:r>
    </w:p>
    <w:bookmarkEnd w:id="378"/>
    <w:bookmarkStart w:name="z391" w:id="379"/>
    <w:p>
      <w:pPr>
        <w:spacing w:after="0"/>
        <w:ind w:left="0"/>
        <w:jc w:val="both"/>
      </w:pPr>
      <w:r>
        <w:rPr>
          <w:rFonts w:ascii="Times New Roman"/>
          <w:b w:val="false"/>
          <w:i w:val="false"/>
          <w:color w:val="000000"/>
          <w:sz w:val="28"/>
        </w:rPr>
        <w:t>
      сбор образцов (лицо, ответственное за сбор образцов, даты и процедуры обработки, включая маркировку);</w:t>
      </w:r>
    </w:p>
    <w:bookmarkEnd w:id="379"/>
    <w:bookmarkStart w:name="z392" w:id="380"/>
    <w:p>
      <w:pPr>
        <w:spacing w:after="0"/>
        <w:ind w:left="0"/>
        <w:jc w:val="both"/>
      </w:pPr>
      <w:r>
        <w:rPr>
          <w:rFonts w:ascii="Times New Roman"/>
          <w:b w:val="false"/>
          <w:i w:val="false"/>
          <w:color w:val="000000"/>
          <w:sz w:val="28"/>
        </w:rPr>
        <w:t>
      условия хранения образцов перед анализом или транспортировкой;</w:t>
      </w:r>
    </w:p>
    <w:bookmarkEnd w:id="380"/>
    <w:bookmarkStart w:name="z393" w:id="381"/>
    <w:p>
      <w:pPr>
        <w:spacing w:after="0"/>
        <w:ind w:left="0"/>
        <w:jc w:val="both"/>
      </w:pPr>
      <w:r>
        <w:rPr>
          <w:rFonts w:ascii="Times New Roman"/>
          <w:b w:val="false"/>
          <w:i w:val="false"/>
          <w:color w:val="000000"/>
          <w:sz w:val="28"/>
        </w:rPr>
        <w:t>
      условия транспортировки образцов;</w:t>
      </w:r>
    </w:p>
    <w:bookmarkEnd w:id="381"/>
    <w:bookmarkStart w:name="z394" w:id="382"/>
    <w:p>
      <w:pPr>
        <w:spacing w:after="0"/>
        <w:ind w:left="0"/>
        <w:jc w:val="both"/>
      </w:pPr>
      <w:r>
        <w:rPr>
          <w:rFonts w:ascii="Times New Roman"/>
          <w:b w:val="false"/>
          <w:i w:val="false"/>
          <w:color w:val="000000"/>
          <w:sz w:val="28"/>
        </w:rPr>
        <w:t>
      взаимодействие с лабораторией, действия инспектируемого субъекта в случае выявления несоответствий на стороне лаборатории;</w:t>
      </w:r>
    </w:p>
    <w:bookmarkEnd w:id="382"/>
    <w:bookmarkStart w:name="z395" w:id="383"/>
    <w:p>
      <w:pPr>
        <w:spacing w:after="0"/>
        <w:ind w:left="0"/>
        <w:jc w:val="both"/>
      </w:pPr>
      <w:r>
        <w:rPr>
          <w:rFonts w:ascii="Times New Roman"/>
          <w:b w:val="false"/>
          <w:i w:val="false"/>
          <w:color w:val="000000"/>
          <w:sz w:val="28"/>
        </w:rPr>
        <w:t>
      получение, оценку и хранение результатов анализа образцов;</w:t>
      </w:r>
    </w:p>
    <w:bookmarkEnd w:id="383"/>
    <w:bookmarkStart w:name="z396" w:id="384"/>
    <w:p>
      <w:pPr>
        <w:spacing w:after="0"/>
        <w:ind w:left="0"/>
        <w:jc w:val="both"/>
      </w:pPr>
      <w:r>
        <w:rPr>
          <w:rFonts w:ascii="Times New Roman"/>
          <w:b w:val="false"/>
          <w:i w:val="false"/>
          <w:color w:val="000000"/>
          <w:sz w:val="28"/>
        </w:rPr>
        <w:t>
      д) организация документооборота:</w:t>
      </w:r>
    </w:p>
    <w:bookmarkEnd w:id="384"/>
    <w:bookmarkStart w:name="z397" w:id="385"/>
    <w:p>
      <w:pPr>
        <w:spacing w:after="0"/>
        <w:ind w:left="0"/>
        <w:jc w:val="both"/>
      </w:pPr>
      <w:r>
        <w:rPr>
          <w:rFonts w:ascii="Times New Roman"/>
          <w:b w:val="false"/>
          <w:i w:val="false"/>
          <w:color w:val="000000"/>
          <w:sz w:val="28"/>
        </w:rPr>
        <w:t>
      наличие датированной и подписанной общей документации и документов субъектов исследования (если применимо);</w:t>
      </w:r>
    </w:p>
    <w:bookmarkEnd w:id="385"/>
    <w:bookmarkStart w:name="z398" w:id="386"/>
    <w:p>
      <w:pPr>
        <w:spacing w:after="0"/>
        <w:ind w:left="0"/>
        <w:jc w:val="both"/>
      </w:pPr>
      <w:r>
        <w:rPr>
          <w:rFonts w:ascii="Times New Roman"/>
          <w:b w:val="false"/>
          <w:i w:val="false"/>
          <w:color w:val="000000"/>
          <w:sz w:val="28"/>
        </w:rPr>
        <w:t>
      организация системы архивирования в исследовательском центре (при этом инспекции в третьих странах должны учитывать требования законодательства этих стран соответственно обстоятельствам проведения клинического исследования);</w:t>
      </w:r>
    </w:p>
    <w:bookmarkEnd w:id="386"/>
    <w:bookmarkStart w:name="z399" w:id="387"/>
    <w:p>
      <w:pPr>
        <w:spacing w:after="0"/>
        <w:ind w:left="0"/>
        <w:jc w:val="both"/>
      </w:pPr>
      <w:r>
        <w:rPr>
          <w:rFonts w:ascii="Times New Roman"/>
          <w:b w:val="false"/>
          <w:i w:val="false"/>
          <w:color w:val="000000"/>
          <w:sz w:val="28"/>
        </w:rPr>
        <w:t>
      е) мониторинг и аудит (при наличии):</w:t>
      </w:r>
    </w:p>
    <w:bookmarkEnd w:id="387"/>
    <w:bookmarkStart w:name="z400" w:id="388"/>
    <w:p>
      <w:pPr>
        <w:spacing w:after="0"/>
        <w:ind w:left="0"/>
        <w:jc w:val="both"/>
      </w:pPr>
      <w:r>
        <w:rPr>
          <w:rFonts w:ascii="Times New Roman"/>
          <w:b w:val="false"/>
          <w:i w:val="false"/>
          <w:color w:val="000000"/>
          <w:sz w:val="28"/>
        </w:rPr>
        <w:t>
      мониторинг и последующие меры спонсора (количество визитов мониторов в клинический центр, область мониторинга и даты визитов (в случае запроса спонсором, а также меры, требовавшиеся от монитора), план мониторинга и стандартные операционные процедуры;</w:t>
      </w:r>
    </w:p>
    <w:bookmarkEnd w:id="388"/>
    <w:bookmarkStart w:name="z401" w:id="389"/>
    <w:p>
      <w:pPr>
        <w:spacing w:after="0"/>
        <w:ind w:left="0"/>
        <w:jc w:val="both"/>
      </w:pPr>
      <w:r>
        <w:rPr>
          <w:rFonts w:ascii="Times New Roman"/>
          <w:b w:val="false"/>
          <w:i w:val="false"/>
          <w:color w:val="000000"/>
          <w:sz w:val="28"/>
        </w:rPr>
        <w:t>
      сертификаты аудита (из файла спонсора);</w:t>
      </w:r>
    </w:p>
    <w:bookmarkEnd w:id="389"/>
    <w:bookmarkStart w:name="z402" w:id="390"/>
    <w:p>
      <w:pPr>
        <w:spacing w:after="0"/>
        <w:ind w:left="0"/>
        <w:jc w:val="both"/>
      </w:pPr>
      <w:r>
        <w:rPr>
          <w:rFonts w:ascii="Times New Roman"/>
          <w:b w:val="false"/>
          <w:i w:val="false"/>
          <w:color w:val="000000"/>
          <w:sz w:val="28"/>
        </w:rPr>
        <w:t>
      ж) использование компьютеризированных систем.</w:t>
      </w:r>
    </w:p>
    <w:bookmarkEnd w:id="390"/>
    <w:bookmarkStart w:name="z403" w:id="391"/>
    <w:p>
      <w:pPr>
        <w:spacing w:after="0"/>
        <w:ind w:left="0"/>
        <w:jc w:val="both"/>
      </w:pPr>
      <w:r>
        <w:rPr>
          <w:rFonts w:ascii="Times New Roman"/>
          <w:b w:val="false"/>
          <w:i w:val="false"/>
          <w:color w:val="000000"/>
          <w:sz w:val="28"/>
        </w:rPr>
        <w:t>
      Компьютеры могут быть специально предназначенными для исследования и предоставляться спонсором. Они могут быть центроспецифичными и составлять часть стандартного оборудования центра (медицинские записи, лабораторные данные онлайн, регистрация ЭКГ и т. д.).</w:t>
      </w:r>
    </w:p>
    <w:bookmarkEnd w:id="391"/>
    <w:bookmarkStart w:name="z404" w:id="392"/>
    <w:p>
      <w:pPr>
        <w:spacing w:after="0"/>
        <w:ind w:left="0"/>
        <w:jc w:val="left"/>
      </w:pPr>
      <w:r>
        <w:rPr>
          <w:rFonts w:ascii="Times New Roman"/>
          <w:b/>
          <w:i w:val="false"/>
          <w:color w:val="000000"/>
        </w:rPr>
        <w:t xml:space="preserve"> 2. Информированное согласие пациентов</w:t>
      </w:r>
    </w:p>
    <w:bookmarkEnd w:id="392"/>
    <w:bookmarkStart w:name="z405" w:id="393"/>
    <w:p>
      <w:pPr>
        <w:spacing w:after="0"/>
        <w:ind w:left="0"/>
        <w:jc w:val="both"/>
      </w:pPr>
      <w:r>
        <w:rPr>
          <w:rFonts w:ascii="Times New Roman"/>
          <w:b w:val="false"/>
          <w:i w:val="false"/>
          <w:color w:val="000000"/>
          <w:sz w:val="28"/>
        </w:rPr>
        <w:t>
      8. Инспекторы должны установить факт получения информированного согласия пациентов в соответствии с условиями выдачи разрешения на проведение клинического исследования и требованиями законодательства государства, на территории которого проводится инспекция, а также требованиями актов органов Союза в сфере проведения клинических исследований посредством проверки соответствующей выборки субъектов исследования (пациентов) (включая субъектов исследования (пациентов), медицинские записи которых подвергались проверке) или законных представителей субъектов исследования (пациентов) перед их вступлением в исследование. Оценка получения информированного согласия пациента должна включать всех субъектов исследования (пациентов), медицинские записи которых подвергались проверке (при этом проведение инспекции в третьих странах должны учитывать требования законодательства этих стран соответственно обстоятельствам).</w:t>
      </w:r>
    </w:p>
    <w:bookmarkEnd w:id="393"/>
    <w:bookmarkStart w:name="z406" w:id="394"/>
    <w:p>
      <w:pPr>
        <w:spacing w:after="0"/>
        <w:ind w:left="0"/>
        <w:jc w:val="both"/>
      </w:pPr>
      <w:r>
        <w:rPr>
          <w:rFonts w:ascii="Times New Roman"/>
          <w:b w:val="false"/>
          <w:i w:val="false"/>
          <w:color w:val="000000"/>
          <w:sz w:val="28"/>
        </w:rPr>
        <w:t>
      Рассматриваемые элементы:</w:t>
      </w:r>
    </w:p>
    <w:bookmarkEnd w:id="394"/>
    <w:bookmarkStart w:name="z407" w:id="395"/>
    <w:p>
      <w:pPr>
        <w:spacing w:after="0"/>
        <w:ind w:left="0"/>
        <w:jc w:val="both"/>
      </w:pPr>
      <w:r>
        <w:rPr>
          <w:rFonts w:ascii="Times New Roman"/>
          <w:b w:val="false"/>
          <w:i w:val="false"/>
          <w:color w:val="000000"/>
          <w:sz w:val="28"/>
        </w:rPr>
        <w:t>
      а) подписанная и самостоятельно датированная (субъектом исследования и лицом, проводившим опрос по информированному согласию) форма согласия, использованная и одобренная независимым этическим комитетом на момент включения субъектов в исследование;</w:t>
      </w:r>
    </w:p>
    <w:bookmarkEnd w:id="395"/>
    <w:bookmarkStart w:name="z408" w:id="396"/>
    <w:p>
      <w:pPr>
        <w:spacing w:after="0"/>
        <w:ind w:left="0"/>
        <w:jc w:val="both"/>
      </w:pPr>
      <w:r>
        <w:rPr>
          <w:rFonts w:ascii="Times New Roman"/>
          <w:b w:val="false"/>
          <w:i w:val="false"/>
          <w:color w:val="000000"/>
          <w:sz w:val="28"/>
        </w:rPr>
        <w:t>
      б) информационный листок, фактически использованный и одобренный независимым этическим комитетом, для определения того, содержит ли он все элементы, предусмотренные требованиями актов органов Союза в сфере проведения клинических исследований, и законодательством государства, на территории которого проводится инспекция;</w:t>
      </w:r>
    </w:p>
    <w:bookmarkEnd w:id="396"/>
    <w:bookmarkStart w:name="z409" w:id="397"/>
    <w:p>
      <w:pPr>
        <w:spacing w:after="0"/>
        <w:ind w:left="0"/>
        <w:jc w:val="both"/>
      </w:pPr>
      <w:r>
        <w:rPr>
          <w:rFonts w:ascii="Times New Roman"/>
          <w:b w:val="false"/>
          <w:i w:val="false"/>
          <w:color w:val="000000"/>
          <w:sz w:val="28"/>
        </w:rPr>
        <w:t>
      в) процедура выдачи экземпляра информированного согласия субъекту исследования в исследовательском центре;</w:t>
      </w:r>
    </w:p>
    <w:bookmarkEnd w:id="397"/>
    <w:bookmarkStart w:name="z410" w:id="398"/>
    <w:p>
      <w:pPr>
        <w:spacing w:after="0"/>
        <w:ind w:left="0"/>
        <w:jc w:val="both"/>
      </w:pPr>
      <w:r>
        <w:rPr>
          <w:rFonts w:ascii="Times New Roman"/>
          <w:b w:val="false"/>
          <w:i w:val="false"/>
          <w:color w:val="000000"/>
          <w:sz w:val="28"/>
        </w:rPr>
        <w:t>
      г) согласие на доступ регуляторных органов и других авторизованных лиц к медицинской документации;</w:t>
      </w:r>
    </w:p>
    <w:bookmarkEnd w:id="398"/>
    <w:bookmarkStart w:name="z411" w:id="399"/>
    <w:p>
      <w:pPr>
        <w:spacing w:after="0"/>
        <w:ind w:left="0"/>
        <w:jc w:val="both"/>
      </w:pPr>
      <w:r>
        <w:rPr>
          <w:rFonts w:ascii="Times New Roman"/>
          <w:b w:val="false"/>
          <w:i w:val="false"/>
          <w:color w:val="000000"/>
          <w:sz w:val="28"/>
        </w:rPr>
        <w:t>
      д) документирование в первичной документации процесса получения первоначального информированного согласия и последующих обновлений согласия, включая согласие ребенка в педиатрических исследованиях и экстренное согласие (если применимо).</w:t>
      </w:r>
    </w:p>
    <w:bookmarkEnd w:id="399"/>
    <w:bookmarkStart w:name="z412" w:id="400"/>
    <w:p>
      <w:pPr>
        <w:spacing w:after="0"/>
        <w:ind w:left="0"/>
        <w:jc w:val="left"/>
      </w:pPr>
      <w:r>
        <w:rPr>
          <w:rFonts w:ascii="Times New Roman"/>
          <w:b/>
          <w:i w:val="false"/>
          <w:color w:val="000000"/>
        </w:rPr>
        <w:t xml:space="preserve"> 3. Рассмотрение данных субъектов исследования</w:t>
      </w:r>
    </w:p>
    <w:bookmarkEnd w:id="400"/>
    <w:bookmarkStart w:name="z413" w:id="401"/>
    <w:p>
      <w:pPr>
        <w:spacing w:after="0"/>
        <w:ind w:left="0"/>
        <w:jc w:val="both"/>
      </w:pPr>
      <w:r>
        <w:rPr>
          <w:rFonts w:ascii="Times New Roman"/>
          <w:b w:val="false"/>
          <w:i w:val="false"/>
          <w:color w:val="000000"/>
          <w:sz w:val="28"/>
        </w:rPr>
        <w:t>
      9. Посредством верификации первичных данных инспекторы должны проверить, проводила ли исследовательская команда клиническое исследование в соответствии с одобренным протоколом исследования и поправками к нему. При верификации первичных данных необходимо оценить первичные записи, принимая во внимание их организацию, полноту и разборчивость. Необходимо оценить, что исправления данных, внесенных в индивидуальную регистрационную карту:</w:t>
      </w:r>
    </w:p>
    <w:bookmarkEnd w:id="401"/>
    <w:bookmarkStart w:name="z414" w:id="402"/>
    <w:p>
      <w:pPr>
        <w:spacing w:after="0"/>
        <w:ind w:left="0"/>
        <w:jc w:val="both"/>
      </w:pPr>
      <w:r>
        <w:rPr>
          <w:rFonts w:ascii="Times New Roman"/>
          <w:b w:val="false"/>
          <w:i w:val="false"/>
          <w:color w:val="000000"/>
          <w:sz w:val="28"/>
        </w:rPr>
        <w:t>
      подписаны и датированы уполномоченным лицом и содержат обоснование их внесения;</w:t>
      </w:r>
    </w:p>
    <w:bookmarkEnd w:id="402"/>
    <w:bookmarkStart w:name="z415" w:id="403"/>
    <w:p>
      <w:pPr>
        <w:spacing w:after="0"/>
        <w:ind w:left="0"/>
        <w:jc w:val="both"/>
      </w:pPr>
      <w:r>
        <w:rPr>
          <w:rFonts w:ascii="Times New Roman"/>
          <w:b w:val="false"/>
          <w:i w:val="false"/>
          <w:color w:val="000000"/>
          <w:sz w:val="28"/>
        </w:rPr>
        <w:t xml:space="preserve">
      соответствуют требованиям актов органов Союза, требованиям законодательства государств-членов (при проведении инспекции на территории третьих стран необходимо учитывать требования законодательства этих стран, согласно обстоятельствам), в сфере обеспечения целостности данных. </w:t>
      </w:r>
    </w:p>
    <w:bookmarkEnd w:id="403"/>
    <w:bookmarkStart w:name="z416" w:id="404"/>
    <w:p>
      <w:pPr>
        <w:spacing w:after="0"/>
        <w:ind w:left="0"/>
        <w:jc w:val="both"/>
      </w:pPr>
      <w:r>
        <w:rPr>
          <w:rFonts w:ascii="Times New Roman"/>
          <w:b w:val="false"/>
          <w:i w:val="false"/>
          <w:color w:val="000000"/>
          <w:sz w:val="28"/>
        </w:rPr>
        <w:t>
      При отборе нескольких субъектов исследования для проведения анализа в рамках инспекции (выборка может предусматривать первого и последнего включенных пациентов и др.), необходимо проверить соответствие субъектов, включенных в клиническое исследование, критериям включения и исключения субъектов из исследования.</w:t>
      </w:r>
    </w:p>
    <w:bookmarkEnd w:id="404"/>
    <w:bookmarkStart w:name="z417" w:id="405"/>
    <w:p>
      <w:pPr>
        <w:spacing w:after="0"/>
        <w:ind w:left="0"/>
        <w:jc w:val="both"/>
      </w:pPr>
      <w:r>
        <w:rPr>
          <w:rFonts w:ascii="Times New Roman"/>
          <w:b w:val="false"/>
          <w:i w:val="false"/>
          <w:color w:val="000000"/>
          <w:sz w:val="28"/>
        </w:rPr>
        <w:t>
      10. Инспекторы также должны удостовериться, что:</w:t>
      </w:r>
    </w:p>
    <w:bookmarkEnd w:id="405"/>
    <w:bookmarkStart w:name="z418" w:id="406"/>
    <w:p>
      <w:pPr>
        <w:spacing w:after="0"/>
        <w:ind w:left="0"/>
        <w:jc w:val="both"/>
      </w:pPr>
      <w:r>
        <w:rPr>
          <w:rFonts w:ascii="Times New Roman"/>
          <w:b w:val="false"/>
          <w:i w:val="false"/>
          <w:color w:val="000000"/>
          <w:sz w:val="28"/>
        </w:rPr>
        <w:t>
      включение субъектов в исследование выполнено в соответствии с одобренным протоколом клинического исследования;</w:t>
      </w:r>
    </w:p>
    <w:bookmarkEnd w:id="406"/>
    <w:bookmarkStart w:name="z419" w:id="407"/>
    <w:p>
      <w:pPr>
        <w:spacing w:after="0"/>
        <w:ind w:left="0"/>
        <w:jc w:val="both"/>
      </w:pPr>
      <w:r>
        <w:rPr>
          <w:rFonts w:ascii="Times New Roman"/>
          <w:b w:val="false"/>
          <w:i w:val="false"/>
          <w:color w:val="000000"/>
          <w:sz w:val="28"/>
        </w:rPr>
        <w:t>
      все нарушения протокола были зафиксированы и факты этих нарушений были указаны в отчете о клиническом исследовании.</w:t>
      </w:r>
    </w:p>
    <w:bookmarkEnd w:id="407"/>
    <w:bookmarkStart w:name="z420" w:id="408"/>
    <w:p>
      <w:pPr>
        <w:spacing w:after="0"/>
        <w:ind w:left="0"/>
        <w:jc w:val="both"/>
      </w:pPr>
      <w:r>
        <w:rPr>
          <w:rFonts w:ascii="Times New Roman"/>
          <w:b w:val="false"/>
          <w:i w:val="false"/>
          <w:color w:val="000000"/>
          <w:sz w:val="28"/>
        </w:rPr>
        <w:t>
      11. Необходимо удостовериться, что выполняются следующие условия:</w:t>
      </w:r>
    </w:p>
    <w:bookmarkEnd w:id="408"/>
    <w:bookmarkStart w:name="z421" w:id="409"/>
    <w:p>
      <w:pPr>
        <w:spacing w:after="0"/>
        <w:ind w:left="0"/>
        <w:jc w:val="both"/>
      </w:pPr>
      <w:r>
        <w:rPr>
          <w:rFonts w:ascii="Times New Roman"/>
          <w:b w:val="false"/>
          <w:i w:val="false"/>
          <w:color w:val="000000"/>
          <w:sz w:val="28"/>
        </w:rPr>
        <w:t>
      субъекты, включенные в клиническое исследование, существовали и участвовали в клиническом исследовании;</w:t>
      </w:r>
    </w:p>
    <w:bookmarkEnd w:id="409"/>
    <w:bookmarkStart w:name="z422" w:id="410"/>
    <w:p>
      <w:pPr>
        <w:spacing w:after="0"/>
        <w:ind w:left="0"/>
        <w:jc w:val="both"/>
      </w:pPr>
      <w:r>
        <w:rPr>
          <w:rFonts w:ascii="Times New Roman"/>
          <w:b w:val="false"/>
          <w:i w:val="false"/>
          <w:color w:val="000000"/>
          <w:sz w:val="28"/>
        </w:rPr>
        <w:t>
      участие субъектов в клиническом исследовании зафиксировано в их медицинской документации;</w:t>
      </w:r>
    </w:p>
    <w:bookmarkEnd w:id="410"/>
    <w:bookmarkStart w:name="z423" w:id="411"/>
    <w:p>
      <w:pPr>
        <w:spacing w:after="0"/>
        <w:ind w:left="0"/>
        <w:jc w:val="both"/>
      </w:pPr>
      <w:r>
        <w:rPr>
          <w:rFonts w:ascii="Times New Roman"/>
          <w:b w:val="false"/>
          <w:i w:val="false"/>
          <w:color w:val="000000"/>
          <w:sz w:val="28"/>
        </w:rPr>
        <w:t>
      субъекты, включенные в клиническое исследование, соответствовали критериям включения, и у субъектов отсутствовали критерии невключения в исследование, указанные в протоколе клинического исследования.</w:t>
      </w:r>
    </w:p>
    <w:bookmarkEnd w:id="411"/>
    <w:bookmarkStart w:name="z424" w:id="412"/>
    <w:p>
      <w:pPr>
        <w:spacing w:after="0"/>
        <w:ind w:left="0"/>
        <w:jc w:val="left"/>
      </w:pPr>
      <w:r>
        <w:rPr>
          <w:rFonts w:ascii="Times New Roman"/>
          <w:b/>
          <w:i w:val="false"/>
          <w:color w:val="000000"/>
        </w:rPr>
        <w:t xml:space="preserve"> 4. План визитов субъектов исследования</w:t>
      </w:r>
    </w:p>
    <w:bookmarkEnd w:id="412"/>
    <w:bookmarkStart w:name="z425" w:id="413"/>
    <w:p>
      <w:pPr>
        <w:spacing w:after="0"/>
        <w:ind w:left="0"/>
        <w:jc w:val="both"/>
      </w:pPr>
      <w:r>
        <w:rPr>
          <w:rFonts w:ascii="Times New Roman"/>
          <w:b w:val="false"/>
          <w:i w:val="false"/>
          <w:color w:val="000000"/>
          <w:sz w:val="28"/>
        </w:rPr>
        <w:t>
      12. Инспекторы должны установить факт соблюдения плана визитов субъектов исследования, указанного в протоколе клинического исследования, включая проверку дат визитов по исследованию, чтобы оценить их проведение в даты, предусмотренные протоколом клинического исследования.</w:t>
      </w:r>
    </w:p>
    <w:bookmarkEnd w:id="413"/>
    <w:bookmarkStart w:name="z426" w:id="414"/>
    <w:p>
      <w:pPr>
        <w:spacing w:after="0"/>
        <w:ind w:left="0"/>
        <w:jc w:val="left"/>
      </w:pPr>
      <w:r>
        <w:rPr>
          <w:rFonts w:ascii="Times New Roman"/>
          <w:b/>
          <w:i w:val="false"/>
          <w:color w:val="000000"/>
        </w:rPr>
        <w:t xml:space="preserve"> 5. Данные оценки безопасности </w:t>
      </w:r>
      <w:r>
        <w:br/>
      </w:r>
      <w:r>
        <w:rPr>
          <w:rFonts w:ascii="Times New Roman"/>
          <w:b/>
          <w:i w:val="false"/>
          <w:color w:val="000000"/>
        </w:rPr>
        <w:t>и эффективности лекарственного препарата</w:t>
      </w:r>
    </w:p>
    <w:bookmarkEnd w:id="414"/>
    <w:bookmarkStart w:name="z427" w:id="415"/>
    <w:p>
      <w:pPr>
        <w:spacing w:after="0"/>
        <w:ind w:left="0"/>
        <w:jc w:val="both"/>
      </w:pPr>
      <w:r>
        <w:rPr>
          <w:rFonts w:ascii="Times New Roman"/>
          <w:b w:val="false"/>
          <w:i w:val="false"/>
          <w:color w:val="000000"/>
          <w:sz w:val="28"/>
        </w:rPr>
        <w:t>
      13. Инспекторы должны верифицировать соответствие внесенных в индивидуальную регистрационную карту данных об эффективности и безопасности первичным данным, полученным во время проведения исследования, и наличие на момент его проведения достаточных процедур по управлению данными. Данные, касающиеся конечных точек, необходимо сравнить с первичными документами, если оправданно в соответствии с областью инспектирования.</w:t>
      </w:r>
    </w:p>
    <w:bookmarkEnd w:id="415"/>
    <w:bookmarkStart w:name="z428" w:id="416"/>
    <w:p>
      <w:pPr>
        <w:spacing w:after="0"/>
        <w:ind w:left="0"/>
        <w:jc w:val="both"/>
      </w:pPr>
      <w:r>
        <w:rPr>
          <w:rFonts w:ascii="Times New Roman"/>
          <w:b w:val="false"/>
          <w:i w:val="false"/>
          <w:color w:val="000000"/>
          <w:sz w:val="28"/>
        </w:rPr>
        <w:t>
      Проверка также предусматривает оценку внесения зарегистрированных в документах центра нежелательных явлений в индивидуальную регистрационную карту и их репортирование спонсору, независимому этическому комитету и уполномоченным органам в соответствии с законодательством государства, на территории которого проводится инспекция.</w:t>
      </w:r>
    </w:p>
    <w:bookmarkEnd w:id="416"/>
    <w:bookmarkStart w:name="z429" w:id="417"/>
    <w:p>
      <w:pPr>
        <w:spacing w:after="0"/>
        <w:ind w:left="0"/>
        <w:jc w:val="both"/>
      </w:pPr>
      <w:r>
        <w:rPr>
          <w:rFonts w:ascii="Times New Roman"/>
          <w:b w:val="false"/>
          <w:i w:val="false"/>
          <w:color w:val="000000"/>
          <w:sz w:val="28"/>
        </w:rPr>
        <w:t>
      Во время проверки данных по безопасности необходимо оценить случаи преждевременного прекращения вмешательства и выбывания субъекта из исследования.</w:t>
      </w:r>
    </w:p>
    <w:bookmarkEnd w:id="417"/>
    <w:bookmarkStart w:name="z430" w:id="418"/>
    <w:p>
      <w:pPr>
        <w:spacing w:after="0"/>
        <w:ind w:left="0"/>
        <w:jc w:val="left"/>
      </w:pPr>
      <w:r>
        <w:rPr>
          <w:rFonts w:ascii="Times New Roman"/>
          <w:b/>
          <w:i w:val="false"/>
          <w:color w:val="000000"/>
        </w:rPr>
        <w:t xml:space="preserve"> 6. Сопутствующая терапия и интеркуррентные заболевания</w:t>
      </w:r>
    </w:p>
    <w:bookmarkEnd w:id="418"/>
    <w:bookmarkStart w:name="z431" w:id="419"/>
    <w:p>
      <w:pPr>
        <w:spacing w:after="0"/>
        <w:ind w:left="0"/>
        <w:jc w:val="both"/>
      </w:pPr>
      <w:r>
        <w:rPr>
          <w:rFonts w:ascii="Times New Roman"/>
          <w:b w:val="false"/>
          <w:i w:val="false"/>
          <w:color w:val="000000"/>
          <w:sz w:val="28"/>
        </w:rPr>
        <w:t>
      14. Инспекторы должны проверить, проводилась ли работа с сопутствующей терапией и интеркуррентными заболеваниями в соответствии с протоколом клинического исследования и внесена ли соответствующая запись об этом в индивидуальную регистрационную карту и первичные документы.</w:t>
      </w:r>
    </w:p>
    <w:bookmarkEnd w:id="419"/>
    <w:bookmarkStart w:name="z432" w:id="420"/>
    <w:p>
      <w:pPr>
        <w:spacing w:after="0"/>
        <w:ind w:left="0"/>
        <w:jc w:val="left"/>
      </w:pPr>
      <w:r>
        <w:rPr>
          <w:rFonts w:ascii="Times New Roman"/>
          <w:b/>
          <w:i w:val="false"/>
          <w:color w:val="000000"/>
        </w:rPr>
        <w:t xml:space="preserve"> 7. Обращение с исследуемым лекарственным препаратом и незарегистрированным вспомогательным лекарственным препаратом</w:t>
      </w:r>
    </w:p>
    <w:bookmarkEnd w:id="420"/>
    <w:bookmarkStart w:name="z433" w:id="421"/>
    <w:p>
      <w:pPr>
        <w:spacing w:after="0"/>
        <w:ind w:left="0"/>
        <w:jc w:val="both"/>
      </w:pPr>
      <w:r>
        <w:rPr>
          <w:rFonts w:ascii="Times New Roman"/>
          <w:b w:val="false"/>
          <w:i w:val="false"/>
          <w:color w:val="000000"/>
          <w:sz w:val="28"/>
        </w:rPr>
        <w:t>
      15. Инспекторы должны проверить соответствие выполнения всех действий, связанных с исследуемым лекарственным препаратом, протоколу клинического исследования и другим документам по исследованию.</w:t>
      </w:r>
    </w:p>
    <w:bookmarkEnd w:id="421"/>
    <w:bookmarkStart w:name="z434" w:id="422"/>
    <w:p>
      <w:pPr>
        <w:spacing w:after="0"/>
        <w:ind w:left="0"/>
        <w:jc w:val="both"/>
      </w:pPr>
      <w:r>
        <w:rPr>
          <w:rFonts w:ascii="Times New Roman"/>
          <w:b w:val="false"/>
          <w:i w:val="false"/>
          <w:color w:val="000000"/>
          <w:sz w:val="28"/>
        </w:rPr>
        <w:t>
      16. Инспекторам необходимо рассмотреть следующие аспекты:</w:t>
      </w:r>
    </w:p>
    <w:bookmarkEnd w:id="422"/>
    <w:bookmarkStart w:name="z435" w:id="423"/>
    <w:p>
      <w:pPr>
        <w:spacing w:after="0"/>
        <w:ind w:left="0"/>
        <w:jc w:val="both"/>
      </w:pPr>
      <w:r>
        <w:rPr>
          <w:rFonts w:ascii="Times New Roman"/>
          <w:b w:val="false"/>
          <w:i w:val="false"/>
          <w:color w:val="000000"/>
          <w:sz w:val="28"/>
        </w:rPr>
        <w:t>
      а) инструкции по работе с исследуемым лекарственным препаратом и материалами по исследованию (если не включены в протокол клинического исследования или брошюру исследования);</w:t>
      </w:r>
    </w:p>
    <w:bookmarkEnd w:id="423"/>
    <w:bookmarkStart w:name="z436" w:id="424"/>
    <w:p>
      <w:pPr>
        <w:spacing w:after="0"/>
        <w:ind w:left="0"/>
        <w:jc w:val="both"/>
      </w:pPr>
      <w:r>
        <w:rPr>
          <w:rFonts w:ascii="Times New Roman"/>
          <w:b w:val="false"/>
          <w:i w:val="false"/>
          <w:color w:val="000000"/>
          <w:sz w:val="28"/>
        </w:rPr>
        <w:t>
      б) документация по транспортировке исследуемых лекарственных препаратов, материалов исследования, а также дата приемки доставленного исследуемого лекарственного препарата и его количество. Эта документация должна содержать номера серий (необходимо проверить соответствие сведениям, хранимым у спонсора), даты истечения сроков годности и коды, присвоенные исследуемому лекарственному препарату и субъекту исследования;</w:t>
      </w:r>
    </w:p>
    <w:bookmarkEnd w:id="424"/>
    <w:bookmarkStart w:name="z437" w:id="425"/>
    <w:p>
      <w:pPr>
        <w:spacing w:after="0"/>
        <w:ind w:left="0"/>
        <w:jc w:val="both"/>
      </w:pPr>
      <w:r>
        <w:rPr>
          <w:rFonts w:ascii="Times New Roman"/>
          <w:b w:val="false"/>
          <w:i w:val="false"/>
          <w:color w:val="000000"/>
          <w:sz w:val="28"/>
        </w:rPr>
        <w:t>
      в) внешний вид исследуемого лекарственного препарата и используемых компараторов (если во время проведения инспекции они еще в находятся в центре);</w:t>
      </w:r>
    </w:p>
    <w:bookmarkEnd w:id="425"/>
    <w:bookmarkStart w:name="z438" w:id="426"/>
    <w:p>
      <w:pPr>
        <w:spacing w:after="0"/>
        <w:ind w:left="0"/>
        <w:jc w:val="both"/>
      </w:pPr>
      <w:r>
        <w:rPr>
          <w:rFonts w:ascii="Times New Roman"/>
          <w:b w:val="false"/>
          <w:i w:val="false"/>
          <w:color w:val="000000"/>
          <w:sz w:val="28"/>
        </w:rPr>
        <w:t>
      г) документация по назначению вмешательства, рандомизации и раскрытию кода исследуемых лекарственных препаратов;</w:t>
      </w:r>
    </w:p>
    <w:bookmarkEnd w:id="426"/>
    <w:bookmarkStart w:name="z439" w:id="427"/>
    <w:p>
      <w:pPr>
        <w:spacing w:after="0"/>
        <w:ind w:left="0"/>
        <w:jc w:val="both"/>
      </w:pPr>
      <w:r>
        <w:rPr>
          <w:rFonts w:ascii="Times New Roman"/>
          <w:b w:val="false"/>
          <w:i w:val="false"/>
          <w:color w:val="000000"/>
          <w:sz w:val="28"/>
        </w:rPr>
        <w:t>
      д) документация по учету исследуемого и незарегистрированного вспомогательного лекарственных препаратов в центре (аптекой или исследователем):</w:t>
      </w:r>
    </w:p>
    <w:bookmarkEnd w:id="427"/>
    <w:bookmarkStart w:name="z440" w:id="428"/>
    <w:p>
      <w:pPr>
        <w:spacing w:after="0"/>
        <w:ind w:left="0"/>
        <w:jc w:val="both"/>
      </w:pPr>
      <w:r>
        <w:rPr>
          <w:rFonts w:ascii="Times New Roman"/>
          <w:b w:val="false"/>
          <w:i w:val="false"/>
          <w:color w:val="000000"/>
          <w:sz w:val="28"/>
        </w:rPr>
        <w:t>
      е) документация по отпуску исследуемого лекарственного препарата, содержащая дату отпуска, отпущенное и возвращенное количество исследуемого лекарственного препарата, идентификационные данные получателей (код пациентов или уполномоченного лица). Эта документация также должна содержать номера серий, даты истечения сроков годности и коды, присвоенные исследуемому лекарственному препарату и субъекту исследования;</w:t>
      </w:r>
    </w:p>
    <w:bookmarkEnd w:id="428"/>
    <w:bookmarkStart w:name="z441" w:id="429"/>
    <w:p>
      <w:pPr>
        <w:spacing w:after="0"/>
        <w:ind w:left="0"/>
        <w:jc w:val="both"/>
      </w:pPr>
      <w:r>
        <w:rPr>
          <w:rFonts w:ascii="Times New Roman"/>
          <w:b w:val="false"/>
          <w:i w:val="false"/>
          <w:color w:val="000000"/>
          <w:sz w:val="28"/>
        </w:rPr>
        <w:t>
      ж) документация по перемаркировке исследуемого лекарственного препарата (если применимо);</w:t>
      </w:r>
    </w:p>
    <w:bookmarkEnd w:id="429"/>
    <w:bookmarkStart w:name="z442" w:id="430"/>
    <w:p>
      <w:pPr>
        <w:spacing w:after="0"/>
        <w:ind w:left="0"/>
        <w:jc w:val="both"/>
      </w:pPr>
      <w:r>
        <w:rPr>
          <w:rFonts w:ascii="Times New Roman"/>
          <w:b w:val="false"/>
          <w:i w:val="false"/>
          <w:color w:val="000000"/>
          <w:sz w:val="28"/>
        </w:rPr>
        <w:t>
      з) формы возврата исследуемого лекарственного препарата, содержащие дату возврата, возвращенное спонсору количество исследуемого лекарственного препарата, номера серий возвращенного исследуемого лекарственного препарата, даты истечения сроков годности и коды, присвоенные исследуемому лекарственному препарату и субъекту исследования, принимавшему данный препарат;</w:t>
      </w:r>
    </w:p>
    <w:bookmarkEnd w:id="430"/>
    <w:bookmarkStart w:name="z443" w:id="431"/>
    <w:p>
      <w:pPr>
        <w:spacing w:after="0"/>
        <w:ind w:left="0"/>
        <w:jc w:val="both"/>
      </w:pPr>
      <w:r>
        <w:rPr>
          <w:rFonts w:ascii="Times New Roman"/>
          <w:b w:val="false"/>
          <w:i w:val="false"/>
          <w:color w:val="000000"/>
          <w:sz w:val="28"/>
        </w:rPr>
        <w:t>
      и) документация об уничтожении (или акт уничтожения) исследуемого лекарственного препарата (если уничтожен в центре), содержащая даты уничтожения и количество уничтоженного исследуемого лекарственного препарата;</w:t>
      </w:r>
    </w:p>
    <w:bookmarkEnd w:id="431"/>
    <w:bookmarkStart w:name="z444" w:id="432"/>
    <w:p>
      <w:pPr>
        <w:spacing w:after="0"/>
        <w:ind w:left="0"/>
        <w:jc w:val="both"/>
      </w:pPr>
      <w:r>
        <w:rPr>
          <w:rFonts w:ascii="Times New Roman"/>
          <w:b w:val="false"/>
          <w:i w:val="false"/>
          <w:color w:val="000000"/>
          <w:sz w:val="28"/>
        </w:rPr>
        <w:t>
      к) приверженность (комплаенс) субъектов исследования;</w:t>
      </w:r>
    </w:p>
    <w:bookmarkEnd w:id="432"/>
    <w:bookmarkStart w:name="z445" w:id="433"/>
    <w:p>
      <w:pPr>
        <w:spacing w:after="0"/>
        <w:ind w:left="0"/>
        <w:jc w:val="both"/>
      </w:pPr>
      <w:r>
        <w:rPr>
          <w:rFonts w:ascii="Times New Roman"/>
          <w:b w:val="false"/>
          <w:i w:val="false"/>
          <w:color w:val="000000"/>
          <w:sz w:val="28"/>
        </w:rPr>
        <w:t>
      л) другие действия в соответствии с протоколом клинического исследования:</w:t>
      </w:r>
    </w:p>
    <w:bookmarkEnd w:id="433"/>
    <w:bookmarkStart w:name="z446" w:id="434"/>
    <w:p>
      <w:pPr>
        <w:spacing w:after="0"/>
        <w:ind w:left="0"/>
        <w:jc w:val="both"/>
      </w:pPr>
      <w:r>
        <w:rPr>
          <w:rFonts w:ascii="Times New Roman"/>
          <w:b w:val="false"/>
          <w:i w:val="false"/>
          <w:color w:val="000000"/>
          <w:sz w:val="28"/>
        </w:rPr>
        <w:t>
      проверка пригодности условий хранения лекарственных препаратов и наличия записей об условиях хранения (холодильник, морозильник или помещение для хранения контролируемых веществ и др.);</w:t>
      </w:r>
    </w:p>
    <w:bookmarkEnd w:id="434"/>
    <w:bookmarkStart w:name="z447" w:id="435"/>
    <w:p>
      <w:pPr>
        <w:spacing w:after="0"/>
        <w:ind w:left="0"/>
        <w:jc w:val="both"/>
      </w:pPr>
      <w:r>
        <w:rPr>
          <w:rFonts w:ascii="Times New Roman"/>
          <w:b w:val="false"/>
          <w:i w:val="false"/>
          <w:color w:val="000000"/>
          <w:sz w:val="28"/>
        </w:rPr>
        <w:t>
      анализ специальных стандартных операционных процедур на деятельность по обращению с исследуемым лекарственным препаратом в аптеке или учреждении;</w:t>
      </w:r>
    </w:p>
    <w:bookmarkEnd w:id="435"/>
    <w:bookmarkStart w:name="z448" w:id="436"/>
    <w:p>
      <w:pPr>
        <w:spacing w:after="0"/>
        <w:ind w:left="0"/>
        <w:jc w:val="both"/>
      </w:pPr>
      <w:r>
        <w:rPr>
          <w:rFonts w:ascii="Times New Roman"/>
          <w:b w:val="false"/>
          <w:i w:val="false"/>
          <w:color w:val="000000"/>
          <w:sz w:val="28"/>
        </w:rPr>
        <w:t>
      установление факта обеспечения контролируемого доступа к исследуемому лекарственному препарату от момента получения до возврата с целью уничтожения спонсором либо исследовательским центром;</w:t>
      </w:r>
    </w:p>
    <w:bookmarkEnd w:id="436"/>
    <w:bookmarkStart w:name="z449" w:id="437"/>
    <w:p>
      <w:pPr>
        <w:spacing w:after="0"/>
        <w:ind w:left="0"/>
        <w:jc w:val="both"/>
      </w:pPr>
      <w:r>
        <w:rPr>
          <w:rFonts w:ascii="Times New Roman"/>
          <w:b w:val="false"/>
          <w:i w:val="false"/>
          <w:color w:val="000000"/>
          <w:sz w:val="28"/>
        </w:rPr>
        <w:t>
      верификация маркировки на соответствие требованиям актов органов Союза и законодательства государства в сфере обращения лекарственных средств, на территории которого проводится инспекция.</w:t>
      </w:r>
    </w:p>
    <w:bookmarkEnd w:id="437"/>
    <w:bookmarkStart w:name="z450" w:id="438"/>
    <w:p>
      <w:pPr>
        <w:spacing w:after="0"/>
        <w:ind w:left="0"/>
        <w:jc w:val="both"/>
      </w:pPr>
      <w:r>
        <w:rPr>
          <w:rFonts w:ascii="Times New Roman"/>
          <w:b w:val="false"/>
          <w:i w:val="false"/>
          <w:color w:val="000000"/>
          <w:sz w:val="28"/>
        </w:rPr>
        <w:t xml:space="preserve">
      17. Инспекторы должны проверить, что указанные документы были подписаны и датированы ответственными лицами в случаях, предусмотренных стандартными операционными процедурами центра и (или) спонсора и (или) требованиями актов органов Союза в сфере обращения лекарственных средств и законодательства государства, на территории которого проводится инспекция. </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52" w:id="439"/>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клинических лабораторий</w:t>
      </w:r>
    </w:p>
    <w:bookmarkEnd w:id="439"/>
    <w:bookmarkStart w:name="z453" w:id="440"/>
    <w:p>
      <w:pPr>
        <w:spacing w:after="0"/>
        <w:ind w:left="0"/>
        <w:jc w:val="both"/>
      </w:pPr>
      <w:r>
        <w:rPr>
          <w:rFonts w:ascii="Times New Roman"/>
          <w:b w:val="false"/>
          <w:i w:val="false"/>
          <w:color w:val="000000"/>
          <w:sz w:val="28"/>
        </w:rPr>
        <w:t xml:space="preserve">
      1. Настоящий Порядок применяется к инспектированию клинических лабораторий, выполняющих анализ или оценку образцов биоматериала человека, собранных в рамках клинического исследования. </w:t>
      </w:r>
    </w:p>
    <w:bookmarkEnd w:id="440"/>
    <w:bookmarkStart w:name="z454" w:id="441"/>
    <w:p>
      <w:pPr>
        <w:spacing w:after="0"/>
        <w:ind w:left="0"/>
        <w:jc w:val="both"/>
      </w:pPr>
      <w:r>
        <w:rPr>
          <w:rFonts w:ascii="Times New Roman"/>
          <w:b w:val="false"/>
          <w:i w:val="false"/>
          <w:color w:val="000000"/>
          <w:sz w:val="28"/>
        </w:rPr>
        <w:t>
      Настоящий Порядок содержит перечень элементов, учитываемых при инспектировании клинических лабораторий.</w:t>
      </w:r>
    </w:p>
    <w:bookmarkEnd w:id="441"/>
    <w:bookmarkStart w:name="z455" w:id="442"/>
    <w:p>
      <w:pPr>
        <w:spacing w:after="0"/>
        <w:ind w:left="0"/>
        <w:jc w:val="both"/>
      </w:pPr>
      <w:r>
        <w:rPr>
          <w:rFonts w:ascii="Times New Roman"/>
          <w:b w:val="false"/>
          <w:i w:val="false"/>
          <w:color w:val="000000"/>
          <w:sz w:val="28"/>
        </w:rPr>
        <w:t>
      2. Во время инспекции необходимо оценить следующие основные факторы:</w:t>
      </w:r>
    </w:p>
    <w:bookmarkEnd w:id="442"/>
    <w:bookmarkStart w:name="z456" w:id="443"/>
    <w:p>
      <w:pPr>
        <w:spacing w:after="0"/>
        <w:ind w:left="0"/>
        <w:jc w:val="both"/>
      </w:pPr>
      <w:r>
        <w:rPr>
          <w:rFonts w:ascii="Times New Roman"/>
          <w:b w:val="false"/>
          <w:i w:val="false"/>
          <w:color w:val="000000"/>
          <w:sz w:val="28"/>
        </w:rPr>
        <w:t>
      а) общие аспекты организации работы клинической лаборатории:</w:t>
      </w:r>
    </w:p>
    <w:bookmarkEnd w:id="443"/>
    <w:bookmarkStart w:name="z457" w:id="444"/>
    <w:p>
      <w:pPr>
        <w:spacing w:after="0"/>
        <w:ind w:left="0"/>
        <w:jc w:val="both"/>
      </w:pPr>
      <w:r>
        <w:rPr>
          <w:rFonts w:ascii="Times New Roman"/>
          <w:b w:val="false"/>
          <w:i w:val="false"/>
          <w:color w:val="000000"/>
          <w:sz w:val="28"/>
        </w:rPr>
        <w:t>
      область работы и делегированные обязанности;</w:t>
      </w:r>
    </w:p>
    <w:bookmarkEnd w:id="444"/>
    <w:bookmarkStart w:name="z458" w:id="445"/>
    <w:p>
      <w:pPr>
        <w:spacing w:after="0"/>
        <w:ind w:left="0"/>
        <w:jc w:val="both"/>
      </w:pPr>
      <w:r>
        <w:rPr>
          <w:rFonts w:ascii="Times New Roman"/>
          <w:b w:val="false"/>
          <w:i w:val="false"/>
          <w:color w:val="000000"/>
          <w:sz w:val="28"/>
        </w:rPr>
        <w:t>
      наличие у клинической лаборатории аккредитации и указание в области аккредитации этой лаборатории соответствующих международных, межгосударственных и государственных стандартов в отношении видов деятельности или методов исследований, а также наличие сертификатов соответствия требованиям к качеству и компетентности медицинских лабораторий (ISO 15189 или эквивалентного ему стандарта), правилам надлежащей лабораторной практики и правилам надлежащей производственной практики. Аккредитационный статус клинической лаборатории не оценивается, и его наличие не считается необходимым для анализа клинических образцов, но может свидетельствовать о наличии формализованной системы качества;</w:t>
      </w:r>
    </w:p>
    <w:bookmarkEnd w:id="445"/>
    <w:bookmarkStart w:name="z459" w:id="446"/>
    <w:p>
      <w:pPr>
        <w:spacing w:after="0"/>
        <w:ind w:left="0"/>
        <w:jc w:val="both"/>
      </w:pPr>
      <w:r>
        <w:rPr>
          <w:rFonts w:ascii="Times New Roman"/>
          <w:b w:val="false"/>
          <w:i w:val="false"/>
          <w:color w:val="000000"/>
          <w:sz w:val="28"/>
        </w:rPr>
        <w:t>
      выполнение требований законодательства в области аккредитации государства, на территории проводится инспекция (если требуется);</w:t>
      </w:r>
    </w:p>
    <w:bookmarkEnd w:id="446"/>
    <w:bookmarkStart w:name="z460" w:id="447"/>
    <w:p>
      <w:pPr>
        <w:spacing w:after="0"/>
        <w:ind w:left="0"/>
        <w:jc w:val="both"/>
      </w:pPr>
      <w:r>
        <w:rPr>
          <w:rFonts w:ascii="Times New Roman"/>
          <w:b w:val="false"/>
          <w:i w:val="false"/>
          <w:color w:val="000000"/>
          <w:sz w:val="28"/>
        </w:rPr>
        <w:t>
      релевантность аккредитации в контексте клинического исследования (исследований);</w:t>
      </w:r>
    </w:p>
    <w:bookmarkEnd w:id="447"/>
    <w:bookmarkStart w:name="z461" w:id="448"/>
    <w:p>
      <w:pPr>
        <w:spacing w:after="0"/>
        <w:ind w:left="0"/>
        <w:jc w:val="both"/>
      </w:pPr>
      <w:r>
        <w:rPr>
          <w:rFonts w:ascii="Times New Roman"/>
          <w:b w:val="false"/>
          <w:i w:val="false"/>
          <w:color w:val="000000"/>
          <w:sz w:val="28"/>
        </w:rPr>
        <w:t>
      доля работы по анализу образцов из клинических исследований;</w:t>
      </w:r>
    </w:p>
    <w:bookmarkEnd w:id="448"/>
    <w:bookmarkStart w:name="z462" w:id="449"/>
    <w:p>
      <w:pPr>
        <w:spacing w:after="0"/>
        <w:ind w:left="0"/>
        <w:jc w:val="both"/>
      </w:pPr>
      <w:r>
        <w:rPr>
          <w:rFonts w:ascii="Times New Roman"/>
          <w:b w:val="false"/>
          <w:i w:val="false"/>
          <w:color w:val="000000"/>
          <w:sz w:val="28"/>
        </w:rPr>
        <w:t>
      б) организация и персонал:</w:t>
      </w:r>
    </w:p>
    <w:bookmarkEnd w:id="449"/>
    <w:bookmarkStart w:name="z463" w:id="450"/>
    <w:p>
      <w:pPr>
        <w:spacing w:after="0"/>
        <w:ind w:left="0"/>
        <w:jc w:val="both"/>
      </w:pPr>
      <w:r>
        <w:rPr>
          <w:rFonts w:ascii="Times New Roman"/>
          <w:b w:val="false"/>
          <w:i w:val="false"/>
          <w:color w:val="000000"/>
          <w:sz w:val="28"/>
        </w:rPr>
        <w:t>
      организационная структура (управление объектом, научная организационная структура, порядок подчиненности обеспечения качества);</w:t>
      </w:r>
    </w:p>
    <w:bookmarkEnd w:id="450"/>
    <w:bookmarkStart w:name="z464" w:id="451"/>
    <w:p>
      <w:pPr>
        <w:spacing w:after="0"/>
        <w:ind w:left="0"/>
        <w:jc w:val="both"/>
      </w:pPr>
      <w:r>
        <w:rPr>
          <w:rFonts w:ascii="Times New Roman"/>
          <w:b w:val="false"/>
          <w:i w:val="false"/>
          <w:color w:val="000000"/>
          <w:sz w:val="28"/>
        </w:rPr>
        <w:t>
      системы обеспечения качества и контроля качества, включая программы внутренних аудитов;</w:t>
      </w:r>
    </w:p>
    <w:bookmarkEnd w:id="451"/>
    <w:bookmarkStart w:name="z465" w:id="452"/>
    <w:p>
      <w:pPr>
        <w:spacing w:after="0"/>
        <w:ind w:left="0"/>
        <w:jc w:val="both"/>
      </w:pPr>
      <w:r>
        <w:rPr>
          <w:rFonts w:ascii="Times New Roman"/>
          <w:b w:val="false"/>
          <w:i w:val="false"/>
          <w:color w:val="000000"/>
          <w:sz w:val="28"/>
        </w:rPr>
        <w:t>
      система стандартных операционных процедур, соответствующая проводимой работе, включая релевантные системы поддержки;</w:t>
      </w:r>
    </w:p>
    <w:bookmarkEnd w:id="452"/>
    <w:bookmarkStart w:name="z466" w:id="453"/>
    <w:p>
      <w:pPr>
        <w:spacing w:after="0"/>
        <w:ind w:left="0"/>
        <w:jc w:val="both"/>
      </w:pPr>
      <w:r>
        <w:rPr>
          <w:rFonts w:ascii="Times New Roman"/>
          <w:b w:val="false"/>
          <w:i w:val="false"/>
          <w:color w:val="000000"/>
          <w:sz w:val="28"/>
        </w:rPr>
        <w:t>
      восстановление деятельности после аварийных ситуаций и обеспечение непрерывности деятельности;</w:t>
      </w:r>
    </w:p>
    <w:bookmarkEnd w:id="453"/>
    <w:bookmarkStart w:name="z467" w:id="454"/>
    <w:p>
      <w:pPr>
        <w:spacing w:after="0"/>
        <w:ind w:left="0"/>
        <w:jc w:val="both"/>
      </w:pPr>
      <w:r>
        <w:rPr>
          <w:rFonts w:ascii="Times New Roman"/>
          <w:b w:val="false"/>
          <w:i w:val="false"/>
          <w:color w:val="000000"/>
          <w:sz w:val="28"/>
        </w:rPr>
        <w:t>
      квалификация сотрудников их обязанности (описанные в должностных инструкциях и (или) делегированные), опыт, наличие программы профессиональной подготовки и оценки компетентности, журналы профессиональной подготовки, профессиональная биография;</w:t>
      </w:r>
    </w:p>
    <w:bookmarkEnd w:id="454"/>
    <w:bookmarkStart w:name="z468" w:id="455"/>
    <w:p>
      <w:pPr>
        <w:spacing w:after="0"/>
        <w:ind w:left="0"/>
        <w:jc w:val="both"/>
      </w:pPr>
      <w:r>
        <w:rPr>
          <w:rFonts w:ascii="Times New Roman"/>
          <w:b w:val="false"/>
          <w:i w:val="false"/>
          <w:color w:val="000000"/>
          <w:sz w:val="28"/>
        </w:rPr>
        <w:t>
      в) права и обязанности по договорам:</w:t>
      </w:r>
    </w:p>
    <w:bookmarkEnd w:id="455"/>
    <w:bookmarkStart w:name="z469" w:id="456"/>
    <w:p>
      <w:pPr>
        <w:spacing w:after="0"/>
        <w:ind w:left="0"/>
        <w:jc w:val="both"/>
      </w:pPr>
      <w:r>
        <w:rPr>
          <w:rFonts w:ascii="Times New Roman"/>
          <w:b w:val="false"/>
          <w:i w:val="false"/>
          <w:color w:val="000000"/>
          <w:sz w:val="28"/>
        </w:rPr>
        <w:t>
      процедуры (например, для договоров, протокола клинического исследования, поправок к протоколу, определения первичных данных, соглашений о репортировании);</w:t>
      </w:r>
    </w:p>
    <w:bookmarkEnd w:id="456"/>
    <w:bookmarkStart w:name="z470" w:id="457"/>
    <w:p>
      <w:pPr>
        <w:spacing w:after="0"/>
        <w:ind w:left="0"/>
        <w:jc w:val="both"/>
      </w:pPr>
      <w:r>
        <w:rPr>
          <w:rFonts w:ascii="Times New Roman"/>
          <w:b w:val="false"/>
          <w:i w:val="false"/>
          <w:color w:val="000000"/>
          <w:sz w:val="28"/>
        </w:rPr>
        <w:t>
      спецификация методов и процедур исследования;</w:t>
      </w:r>
    </w:p>
    <w:bookmarkEnd w:id="457"/>
    <w:bookmarkStart w:name="z471" w:id="458"/>
    <w:p>
      <w:pPr>
        <w:spacing w:after="0"/>
        <w:ind w:left="0"/>
        <w:jc w:val="both"/>
      </w:pPr>
      <w:r>
        <w:rPr>
          <w:rFonts w:ascii="Times New Roman"/>
          <w:b w:val="false"/>
          <w:i w:val="false"/>
          <w:color w:val="000000"/>
          <w:sz w:val="28"/>
        </w:rPr>
        <w:t>
      доступ к данным и обеспечение возможности мониторинга, аудита и инспектирования;</w:t>
      </w:r>
    </w:p>
    <w:bookmarkEnd w:id="458"/>
    <w:bookmarkStart w:name="z472" w:id="459"/>
    <w:p>
      <w:pPr>
        <w:spacing w:after="0"/>
        <w:ind w:left="0"/>
        <w:jc w:val="both"/>
      </w:pPr>
      <w:r>
        <w:rPr>
          <w:rFonts w:ascii="Times New Roman"/>
          <w:b w:val="false"/>
          <w:i w:val="false"/>
          <w:color w:val="000000"/>
          <w:sz w:val="28"/>
        </w:rPr>
        <w:t>
      регистрация, обработка и архивирование данных;</w:t>
      </w:r>
    </w:p>
    <w:bookmarkEnd w:id="459"/>
    <w:bookmarkStart w:name="z473" w:id="460"/>
    <w:p>
      <w:pPr>
        <w:spacing w:after="0"/>
        <w:ind w:left="0"/>
        <w:jc w:val="both"/>
      </w:pPr>
      <w:r>
        <w:rPr>
          <w:rFonts w:ascii="Times New Roman"/>
          <w:b w:val="false"/>
          <w:i w:val="false"/>
          <w:color w:val="000000"/>
          <w:sz w:val="28"/>
        </w:rPr>
        <w:t>
      охрана и защита конфиденциальности данных субъектов исследования;</w:t>
      </w:r>
    </w:p>
    <w:bookmarkEnd w:id="460"/>
    <w:bookmarkStart w:name="z474" w:id="461"/>
    <w:p>
      <w:pPr>
        <w:spacing w:after="0"/>
        <w:ind w:left="0"/>
        <w:jc w:val="both"/>
      </w:pPr>
      <w:r>
        <w:rPr>
          <w:rFonts w:ascii="Times New Roman"/>
          <w:b w:val="false"/>
          <w:i w:val="false"/>
          <w:color w:val="000000"/>
          <w:sz w:val="28"/>
        </w:rPr>
        <w:t>
      стандарты работы (соответствие документам Международного совета по гармонизации технических требований к фармацевтическим продуктам для применения человеком, Правилам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законодательству государства, на территории которого проводится инспекция);</w:t>
      </w:r>
    </w:p>
    <w:bookmarkEnd w:id="461"/>
    <w:bookmarkStart w:name="z475" w:id="462"/>
    <w:p>
      <w:pPr>
        <w:spacing w:after="0"/>
        <w:ind w:left="0"/>
        <w:jc w:val="both"/>
      </w:pPr>
      <w:r>
        <w:rPr>
          <w:rFonts w:ascii="Times New Roman"/>
          <w:b w:val="false"/>
          <w:i w:val="false"/>
          <w:color w:val="000000"/>
          <w:sz w:val="28"/>
        </w:rPr>
        <w:t>
      репортирование данных о серьезных нарушениях;</w:t>
      </w:r>
    </w:p>
    <w:bookmarkEnd w:id="462"/>
    <w:bookmarkStart w:name="z476" w:id="463"/>
    <w:p>
      <w:pPr>
        <w:spacing w:after="0"/>
        <w:ind w:left="0"/>
        <w:jc w:val="both"/>
      </w:pPr>
      <w:r>
        <w:rPr>
          <w:rFonts w:ascii="Times New Roman"/>
          <w:b w:val="false"/>
          <w:i w:val="false"/>
          <w:color w:val="000000"/>
          <w:sz w:val="28"/>
        </w:rPr>
        <w:t>
      требования к информированному согласию пациента (если не рассмотрены в другом разделе инспекционного отчета): наличие, отзыв или исправление информированного согласия, уведомление об изменениях, охват согласием объема анализа образцов;</w:t>
      </w:r>
    </w:p>
    <w:bookmarkEnd w:id="463"/>
    <w:bookmarkStart w:name="z477" w:id="464"/>
    <w:p>
      <w:pPr>
        <w:spacing w:after="0"/>
        <w:ind w:left="0"/>
        <w:jc w:val="both"/>
      </w:pPr>
      <w:r>
        <w:rPr>
          <w:rFonts w:ascii="Times New Roman"/>
          <w:b w:val="false"/>
          <w:i w:val="false"/>
          <w:color w:val="000000"/>
          <w:sz w:val="28"/>
        </w:rPr>
        <w:t>
      требования к срочному репортированию данных о безопасности субъектов исследования и защите ослепленных данных;</w:t>
      </w:r>
    </w:p>
    <w:bookmarkEnd w:id="464"/>
    <w:bookmarkStart w:name="z478" w:id="465"/>
    <w:p>
      <w:pPr>
        <w:spacing w:after="0"/>
        <w:ind w:left="0"/>
        <w:jc w:val="both"/>
      </w:pPr>
      <w:r>
        <w:rPr>
          <w:rFonts w:ascii="Times New Roman"/>
          <w:b w:val="false"/>
          <w:i w:val="false"/>
          <w:color w:val="000000"/>
          <w:sz w:val="28"/>
        </w:rPr>
        <w:t>
      г) объекты и помещения:</w:t>
      </w:r>
    </w:p>
    <w:bookmarkEnd w:id="465"/>
    <w:bookmarkStart w:name="z479" w:id="466"/>
    <w:p>
      <w:pPr>
        <w:spacing w:after="0"/>
        <w:ind w:left="0"/>
        <w:jc w:val="both"/>
      </w:pPr>
      <w:r>
        <w:rPr>
          <w:rFonts w:ascii="Times New Roman"/>
          <w:b w:val="false"/>
          <w:i w:val="false"/>
          <w:color w:val="000000"/>
          <w:sz w:val="28"/>
        </w:rPr>
        <w:t>
      соответствие и пригодность помещений (их соответствие назначению), например, достаточная степень разделения рабочих зон для недопущения перепутывания, контаминации образцов и искажающего вмешательства;</w:t>
      </w:r>
    </w:p>
    <w:bookmarkEnd w:id="466"/>
    <w:bookmarkStart w:name="z480" w:id="467"/>
    <w:p>
      <w:pPr>
        <w:spacing w:after="0"/>
        <w:ind w:left="0"/>
        <w:jc w:val="both"/>
      </w:pPr>
      <w:r>
        <w:rPr>
          <w:rFonts w:ascii="Times New Roman"/>
          <w:b w:val="false"/>
          <w:i w:val="false"/>
          <w:color w:val="000000"/>
          <w:sz w:val="28"/>
        </w:rPr>
        <w:t>
      окружающие условия (например, температура, воздушные потоки и атмосферное давление, микробиологическая контаминация (в релевантных случаях));</w:t>
      </w:r>
    </w:p>
    <w:bookmarkEnd w:id="467"/>
    <w:bookmarkStart w:name="z481" w:id="468"/>
    <w:p>
      <w:pPr>
        <w:spacing w:after="0"/>
        <w:ind w:left="0"/>
        <w:jc w:val="both"/>
      </w:pPr>
      <w:r>
        <w:rPr>
          <w:rFonts w:ascii="Times New Roman"/>
          <w:b w:val="false"/>
          <w:i w:val="false"/>
          <w:color w:val="000000"/>
          <w:sz w:val="28"/>
        </w:rPr>
        <w:t>
      охрана и безопасность (например, пожарная безопасность, защита от затопления и борьба с вредителями);</w:t>
      </w:r>
    </w:p>
    <w:bookmarkEnd w:id="468"/>
    <w:bookmarkStart w:name="z482" w:id="469"/>
    <w:p>
      <w:pPr>
        <w:spacing w:after="0"/>
        <w:ind w:left="0"/>
        <w:jc w:val="both"/>
      </w:pPr>
      <w:r>
        <w:rPr>
          <w:rFonts w:ascii="Times New Roman"/>
          <w:b w:val="false"/>
          <w:i w:val="false"/>
          <w:color w:val="000000"/>
          <w:sz w:val="28"/>
        </w:rPr>
        <w:t>
      д) приборы и оборудование, материалы, реагенты (включая оценку соответствия целевому назначению (например, лабораторные зоны, архив, зоны хранения образцов) с необходимым контролем (доступ, пожарная безопасность, борьба с вредителями)):</w:t>
      </w:r>
    </w:p>
    <w:bookmarkEnd w:id="469"/>
    <w:bookmarkStart w:name="z483" w:id="470"/>
    <w:p>
      <w:pPr>
        <w:spacing w:after="0"/>
        <w:ind w:left="0"/>
        <w:jc w:val="both"/>
      </w:pPr>
      <w:r>
        <w:rPr>
          <w:rFonts w:ascii="Times New Roman"/>
          <w:b w:val="false"/>
          <w:i w:val="false"/>
          <w:color w:val="000000"/>
          <w:sz w:val="28"/>
        </w:rPr>
        <w:t>
      наличие приборов в эксплуатируемом рабочем состоянии и их соответствие требованиям спецификаций (калибровка, валидация, обслуживание);</w:t>
      </w:r>
    </w:p>
    <w:bookmarkEnd w:id="470"/>
    <w:bookmarkStart w:name="z484" w:id="471"/>
    <w:p>
      <w:pPr>
        <w:spacing w:after="0"/>
        <w:ind w:left="0"/>
        <w:jc w:val="both"/>
      </w:pPr>
      <w:r>
        <w:rPr>
          <w:rFonts w:ascii="Times New Roman"/>
          <w:b w:val="false"/>
          <w:i w:val="false"/>
          <w:color w:val="000000"/>
          <w:sz w:val="28"/>
        </w:rPr>
        <w:t>
      качество общих расходных материалов, включая водопроводную воду, аналитическую воду, газы и др.;</w:t>
      </w:r>
    </w:p>
    <w:bookmarkEnd w:id="471"/>
    <w:bookmarkStart w:name="z485" w:id="472"/>
    <w:p>
      <w:pPr>
        <w:spacing w:after="0"/>
        <w:ind w:left="0"/>
        <w:jc w:val="both"/>
      </w:pPr>
      <w:r>
        <w:rPr>
          <w:rFonts w:ascii="Times New Roman"/>
          <w:b w:val="false"/>
          <w:i w:val="false"/>
          <w:color w:val="000000"/>
          <w:sz w:val="28"/>
        </w:rPr>
        <w:t>
      записи об эксплуатации, обслуживании и калибровке лабораторных систем, подтвержденные соответствующими оценками риска и обоснованием для подтверждения соответствия целевому назначению;</w:t>
      </w:r>
    </w:p>
    <w:bookmarkEnd w:id="472"/>
    <w:bookmarkStart w:name="z486" w:id="473"/>
    <w:p>
      <w:pPr>
        <w:spacing w:after="0"/>
        <w:ind w:left="0"/>
        <w:jc w:val="both"/>
      </w:pPr>
      <w:r>
        <w:rPr>
          <w:rFonts w:ascii="Times New Roman"/>
          <w:b w:val="false"/>
          <w:i w:val="false"/>
          <w:color w:val="000000"/>
          <w:sz w:val="28"/>
        </w:rPr>
        <w:t>
      наличие документов, связанных с валидацией методик;</w:t>
      </w:r>
    </w:p>
    <w:bookmarkEnd w:id="473"/>
    <w:bookmarkStart w:name="z487" w:id="474"/>
    <w:p>
      <w:pPr>
        <w:spacing w:after="0"/>
        <w:ind w:left="0"/>
        <w:jc w:val="both"/>
      </w:pPr>
      <w:r>
        <w:rPr>
          <w:rFonts w:ascii="Times New Roman"/>
          <w:b w:val="false"/>
          <w:i w:val="false"/>
          <w:color w:val="000000"/>
          <w:sz w:val="28"/>
        </w:rPr>
        <w:t>
      наличие документов, подтверждающих, что подготовка, маркировка, документирование и хранение материалов и реагентов осуществляются в соответствующих условиях с соблюдением дат истечения сроков годности. Этикетки реагентов отражают их подлинность, источник происхождения (получения), концентрацию и степень чистоты, а также даты истечения сроков годности;</w:t>
      </w:r>
    </w:p>
    <w:bookmarkEnd w:id="474"/>
    <w:bookmarkStart w:name="z488" w:id="475"/>
    <w:p>
      <w:pPr>
        <w:spacing w:after="0"/>
        <w:ind w:left="0"/>
        <w:jc w:val="both"/>
      </w:pPr>
      <w:r>
        <w:rPr>
          <w:rFonts w:ascii="Times New Roman"/>
          <w:b w:val="false"/>
          <w:i w:val="false"/>
          <w:color w:val="000000"/>
          <w:sz w:val="28"/>
        </w:rPr>
        <w:t>
      отсутствие значимого влияния используемых приборов и материалов на результаты анализа образцов (величину ошибки либо значение неопределенности и др.);</w:t>
      </w:r>
    </w:p>
    <w:bookmarkEnd w:id="475"/>
    <w:bookmarkStart w:name="z489" w:id="476"/>
    <w:p>
      <w:pPr>
        <w:spacing w:after="0"/>
        <w:ind w:left="0"/>
        <w:jc w:val="both"/>
      </w:pPr>
      <w:r>
        <w:rPr>
          <w:rFonts w:ascii="Times New Roman"/>
          <w:b w:val="false"/>
          <w:i w:val="false"/>
          <w:color w:val="000000"/>
          <w:sz w:val="28"/>
        </w:rPr>
        <w:t>
      наличие документов, устанавливающих определение первичных данных (данных, создаваемых с помощью электронных систем) и первичных документов, а также процедуры их извлечения и архивирования (включая регистрацию, перенос, хранение, архивирование, восстановление, а также возможность для инспектирования и воссоздания).</w:t>
      </w:r>
    </w:p>
    <w:bookmarkEnd w:id="476"/>
    <w:bookmarkStart w:name="z490" w:id="477"/>
    <w:p>
      <w:pPr>
        <w:spacing w:after="0"/>
        <w:ind w:left="0"/>
        <w:jc w:val="both"/>
      </w:pPr>
      <w:r>
        <w:rPr>
          <w:rFonts w:ascii="Times New Roman"/>
          <w:b w:val="false"/>
          <w:i w:val="false"/>
          <w:color w:val="000000"/>
          <w:sz w:val="28"/>
        </w:rPr>
        <w:t>
      3. При проведении инспекции необходимо рассмотреть следующие вопросы, касающиеся клинического исследования:</w:t>
      </w:r>
    </w:p>
    <w:bookmarkEnd w:id="477"/>
    <w:bookmarkStart w:name="z491" w:id="478"/>
    <w:p>
      <w:pPr>
        <w:spacing w:after="0"/>
        <w:ind w:left="0"/>
        <w:jc w:val="both"/>
      </w:pPr>
      <w:r>
        <w:rPr>
          <w:rFonts w:ascii="Times New Roman"/>
          <w:b w:val="false"/>
          <w:i w:val="false"/>
          <w:color w:val="000000"/>
          <w:sz w:val="28"/>
        </w:rPr>
        <w:t>
      а) предварительная оценка работы с образцами:</w:t>
      </w:r>
    </w:p>
    <w:bookmarkEnd w:id="478"/>
    <w:bookmarkStart w:name="z492" w:id="479"/>
    <w:p>
      <w:pPr>
        <w:spacing w:after="0"/>
        <w:ind w:left="0"/>
        <w:jc w:val="both"/>
      </w:pPr>
      <w:r>
        <w:rPr>
          <w:rFonts w:ascii="Times New Roman"/>
          <w:b w:val="false"/>
          <w:i w:val="false"/>
          <w:color w:val="000000"/>
          <w:sz w:val="28"/>
        </w:rPr>
        <w:t>
      оценка образцов, получаемых в клиническом исследовании от субъектов исследования, дата и время (если релевантно для анализа), идентификационные данные, маркировка, предшествующие условия хранения и транспортировки, подготовка, хранение;</w:t>
      </w:r>
    </w:p>
    <w:bookmarkEnd w:id="479"/>
    <w:bookmarkStart w:name="z493" w:id="480"/>
    <w:p>
      <w:pPr>
        <w:spacing w:after="0"/>
        <w:ind w:left="0"/>
        <w:jc w:val="both"/>
      </w:pPr>
      <w:r>
        <w:rPr>
          <w:rFonts w:ascii="Times New Roman"/>
          <w:b w:val="false"/>
          <w:i w:val="false"/>
          <w:color w:val="000000"/>
          <w:sz w:val="28"/>
        </w:rPr>
        <w:t>
      учет вопросов соблюдения конфиденциальности пациентов в тексте маркировки (если применимо, например, если лаборатория располагается от исследовательского центра удаленно);</w:t>
      </w:r>
    </w:p>
    <w:bookmarkEnd w:id="480"/>
    <w:bookmarkStart w:name="z494" w:id="481"/>
    <w:p>
      <w:pPr>
        <w:spacing w:after="0"/>
        <w:ind w:left="0"/>
        <w:jc w:val="both"/>
      </w:pPr>
      <w:r>
        <w:rPr>
          <w:rFonts w:ascii="Times New Roman"/>
          <w:b w:val="false"/>
          <w:i w:val="false"/>
          <w:color w:val="000000"/>
          <w:sz w:val="28"/>
        </w:rPr>
        <w:t>
      рассмотрение любых ограничений ослепления или маскирования вмешательства;</w:t>
      </w:r>
    </w:p>
    <w:bookmarkEnd w:id="481"/>
    <w:bookmarkStart w:name="z495" w:id="482"/>
    <w:p>
      <w:pPr>
        <w:spacing w:after="0"/>
        <w:ind w:left="0"/>
        <w:jc w:val="both"/>
      </w:pPr>
      <w:r>
        <w:rPr>
          <w:rFonts w:ascii="Times New Roman"/>
          <w:b w:val="false"/>
          <w:i w:val="false"/>
          <w:color w:val="000000"/>
          <w:sz w:val="28"/>
        </w:rPr>
        <w:t>
      наличие документации, содержащей сведения о приемке (дата и время), идентификационные данные, сведения о состоянии, перемаркировке (штрихкодировании) и хранении образцов ответственным лицом, указанным в документах исследования;</w:t>
      </w:r>
    </w:p>
    <w:bookmarkEnd w:id="482"/>
    <w:bookmarkStart w:name="z496" w:id="483"/>
    <w:p>
      <w:pPr>
        <w:spacing w:after="0"/>
        <w:ind w:left="0"/>
        <w:jc w:val="both"/>
      </w:pPr>
      <w:r>
        <w:rPr>
          <w:rFonts w:ascii="Times New Roman"/>
          <w:b w:val="false"/>
          <w:i w:val="false"/>
          <w:color w:val="000000"/>
          <w:sz w:val="28"/>
        </w:rPr>
        <w:t>
      полученное аналитической лабораторией подтверждение того, что обработка и перенос образцов до начала выполнения их анализа соответствовали требованиям протокола клинического исследования (процедуры хранения образцов в клиническом центре и переноса или транспортировки образцов в лабораторию);</w:t>
      </w:r>
    </w:p>
    <w:bookmarkEnd w:id="483"/>
    <w:bookmarkStart w:name="z497" w:id="484"/>
    <w:p>
      <w:pPr>
        <w:spacing w:after="0"/>
        <w:ind w:left="0"/>
        <w:jc w:val="both"/>
      </w:pPr>
      <w:r>
        <w:rPr>
          <w:rFonts w:ascii="Times New Roman"/>
          <w:b w:val="false"/>
          <w:i w:val="false"/>
          <w:color w:val="000000"/>
          <w:sz w:val="28"/>
        </w:rPr>
        <w:t>
      наличие документированных процедур приемки или отклонения (выбраковки) образцов для анализа;</w:t>
      </w:r>
    </w:p>
    <w:bookmarkEnd w:id="484"/>
    <w:bookmarkStart w:name="z498" w:id="485"/>
    <w:p>
      <w:pPr>
        <w:spacing w:after="0"/>
        <w:ind w:left="0"/>
        <w:jc w:val="both"/>
      </w:pPr>
      <w:r>
        <w:rPr>
          <w:rFonts w:ascii="Times New Roman"/>
          <w:b w:val="false"/>
          <w:i w:val="false"/>
          <w:color w:val="000000"/>
          <w:sz w:val="28"/>
        </w:rPr>
        <w:t>
      аликвотирование;</w:t>
      </w:r>
    </w:p>
    <w:bookmarkEnd w:id="485"/>
    <w:bookmarkStart w:name="z499" w:id="486"/>
    <w:p>
      <w:pPr>
        <w:spacing w:after="0"/>
        <w:ind w:left="0"/>
        <w:jc w:val="both"/>
      </w:pPr>
      <w:r>
        <w:rPr>
          <w:rFonts w:ascii="Times New Roman"/>
          <w:b w:val="false"/>
          <w:i w:val="false"/>
          <w:color w:val="000000"/>
          <w:sz w:val="28"/>
        </w:rPr>
        <w:t>
      передача образцов на проверку;</w:t>
      </w:r>
    </w:p>
    <w:bookmarkEnd w:id="486"/>
    <w:bookmarkStart w:name="z500" w:id="487"/>
    <w:p>
      <w:pPr>
        <w:spacing w:after="0"/>
        <w:ind w:left="0"/>
        <w:jc w:val="both"/>
      </w:pPr>
      <w:r>
        <w:rPr>
          <w:rFonts w:ascii="Times New Roman"/>
          <w:b w:val="false"/>
          <w:i w:val="false"/>
          <w:color w:val="000000"/>
          <w:sz w:val="28"/>
        </w:rPr>
        <w:t>
      наличие документированных процедур для обеспечения прослеживаемости;</w:t>
      </w:r>
    </w:p>
    <w:bookmarkEnd w:id="487"/>
    <w:bookmarkStart w:name="z501" w:id="488"/>
    <w:p>
      <w:pPr>
        <w:spacing w:after="0"/>
        <w:ind w:left="0"/>
        <w:jc w:val="both"/>
      </w:pPr>
      <w:r>
        <w:rPr>
          <w:rFonts w:ascii="Times New Roman"/>
          <w:b w:val="false"/>
          <w:i w:val="false"/>
          <w:color w:val="000000"/>
          <w:sz w:val="28"/>
        </w:rPr>
        <w:t>
      б) проверка работы с образцами:</w:t>
      </w:r>
    </w:p>
    <w:bookmarkEnd w:id="488"/>
    <w:bookmarkStart w:name="z502" w:id="489"/>
    <w:p>
      <w:pPr>
        <w:spacing w:after="0"/>
        <w:ind w:left="0"/>
        <w:jc w:val="both"/>
      </w:pPr>
      <w:r>
        <w:rPr>
          <w:rFonts w:ascii="Times New Roman"/>
          <w:b w:val="false"/>
          <w:i w:val="false"/>
          <w:color w:val="000000"/>
          <w:sz w:val="28"/>
        </w:rPr>
        <w:t>
      соответствие работы с образцами протоколу клинического исследования и установленным валидированным аналитическим методам;</w:t>
      </w:r>
    </w:p>
    <w:bookmarkEnd w:id="489"/>
    <w:bookmarkStart w:name="z503" w:id="490"/>
    <w:p>
      <w:pPr>
        <w:spacing w:after="0"/>
        <w:ind w:left="0"/>
        <w:jc w:val="both"/>
      </w:pPr>
      <w:r>
        <w:rPr>
          <w:rFonts w:ascii="Times New Roman"/>
          <w:b w:val="false"/>
          <w:i w:val="false"/>
          <w:color w:val="000000"/>
          <w:sz w:val="28"/>
        </w:rPr>
        <w:t>
      прослеживаемость и идентификация образцов и контролей;</w:t>
      </w:r>
    </w:p>
    <w:bookmarkEnd w:id="490"/>
    <w:bookmarkStart w:name="z504" w:id="491"/>
    <w:p>
      <w:pPr>
        <w:spacing w:after="0"/>
        <w:ind w:left="0"/>
        <w:jc w:val="both"/>
      </w:pPr>
      <w:r>
        <w:rPr>
          <w:rFonts w:ascii="Times New Roman"/>
          <w:b w:val="false"/>
          <w:i w:val="false"/>
          <w:color w:val="000000"/>
          <w:sz w:val="28"/>
        </w:rPr>
        <w:t>
      регистрация данных, документирование приемки и выдача результатов;</w:t>
      </w:r>
    </w:p>
    <w:bookmarkEnd w:id="491"/>
    <w:bookmarkStart w:name="z505" w:id="492"/>
    <w:p>
      <w:pPr>
        <w:spacing w:after="0"/>
        <w:ind w:left="0"/>
        <w:jc w:val="both"/>
      </w:pPr>
      <w:r>
        <w:rPr>
          <w:rFonts w:ascii="Times New Roman"/>
          <w:b w:val="false"/>
          <w:i w:val="false"/>
          <w:color w:val="000000"/>
          <w:sz w:val="28"/>
        </w:rPr>
        <w:t>
      работа с несоответствиями, повторный анализ и результаты в критичных или тревожных диапазонах;</w:t>
      </w:r>
    </w:p>
    <w:bookmarkEnd w:id="492"/>
    <w:bookmarkStart w:name="z506" w:id="493"/>
    <w:p>
      <w:pPr>
        <w:spacing w:after="0"/>
        <w:ind w:left="0"/>
        <w:jc w:val="both"/>
      </w:pPr>
      <w:r>
        <w:rPr>
          <w:rFonts w:ascii="Times New Roman"/>
          <w:b w:val="false"/>
          <w:i w:val="false"/>
          <w:color w:val="000000"/>
          <w:sz w:val="28"/>
        </w:rPr>
        <w:t>
      вспомогательные данные (например, данные об оборудовании, условиях хранения и др.);</w:t>
      </w:r>
    </w:p>
    <w:bookmarkEnd w:id="493"/>
    <w:bookmarkStart w:name="z507" w:id="494"/>
    <w:p>
      <w:pPr>
        <w:spacing w:after="0"/>
        <w:ind w:left="0"/>
        <w:jc w:val="both"/>
      </w:pPr>
      <w:r>
        <w:rPr>
          <w:rFonts w:ascii="Times New Roman"/>
          <w:b w:val="false"/>
          <w:i w:val="false"/>
          <w:color w:val="000000"/>
          <w:sz w:val="28"/>
        </w:rPr>
        <w:t>
      компетентность, профессиональная подготовка и опыт персонала;</w:t>
      </w:r>
    </w:p>
    <w:bookmarkEnd w:id="494"/>
    <w:bookmarkStart w:name="z508" w:id="495"/>
    <w:p>
      <w:pPr>
        <w:spacing w:after="0"/>
        <w:ind w:left="0"/>
        <w:jc w:val="both"/>
      </w:pPr>
      <w:r>
        <w:rPr>
          <w:rFonts w:ascii="Times New Roman"/>
          <w:b w:val="false"/>
          <w:i w:val="false"/>
          <w:color w:val="000000"/>
          <w:sz w:val="28"/>
        </w:rPr>
        <w:t>
      воссоздание действий лаборатории во время анализа;</w:t>
      </w:r>
    </w:p>
    <w:bookmarkEnd w:id="495"/>
    <w:bookmarkStart w:name="z509" w:id="496"/>
    <w:p>
      <w:pPr>
        <w:spacing w:after="0"/>
        <w:ind w:left="0"/>
        <w:jc w:val="both"/>
      </w:pPr>
      <w:r>
        <w:rPr>
          <w:rFonts w:ascii="Times New Roman"/>
          <w:b w:val="false"/>
          <w:i w:val="false"/>
          <w:color w:val="000000"/>
          <w:sz w:val="28"/>
        </w:rPr>
        <w:t>
      процедуры после анализа:</w:t>
      </w:r>
    </w:p>
    <w:bookmarkEnd w:id="496"/>
    <w:bookmarkStart w:name="z510" w:id="497"/>
    <w:p>
      <w:pPr>
        <w:spacing w:after="0"/>
        <w:ind w:left="0"/>
        <w:jc w:val="both"/>
      </w:pPr>
      <w:r>
        <w:rPr>
          <w:rFonts w:ascii="Times New Roman"/>
          <w:b w:val="false"/>
          <w:i w:val="false"/>
          <w:color w:val="000000"/>
          <w:sz w:val="28"/>
        </w:rPr>
        <w:t>
      управление данными, статистический анализ и репортирование;</w:t>
      </w:r>
    </w:p>
    <w:bookmarkEnd w:id="497"/>
    <w:bookmarkStart w:name="z511" w:id="498"/>
    <w:p>
      <w:pPr>
        <w:spacing w:after="0"/>
        <w:ind w:left="0"/>
        <w:jc w:val="both"/>
      </w:pPr>
      <w:r>
        <w:rPr>
          <w:rFonts w:ascii="Times New Roman"/>
          <w:b w:val="false"/>
          <w:i w:val="false"/>
          <w:color w:val="000000"/>
          <w:sz w:val="28"/>
        </w:rPr>
        <w:t>
      долгосрочное хранение (если требуется), извлечение и уничтожение образцов;</w:t>
      </w:r>
    </w:p>
    <w:bookmarkEnd w:id="498"/>
    <w:bookmarkStart w:name="z512" w:id="499"/>
    <w:p>
      <w:pPr>
        <w:spacing w:after="0"/>
        <w:ind w:left="0"/>
        <w:jc w:val="both"/>
      </w:pPr>
      <w:r>
        <w:rPr>
          <w:rFonts w:ascii="Times New Roman"/>
          <w:b w:val="false"/>
          <w:i w:val="false"/>
          <w:color w:val="000000"/>
          <w:sz w:val="28"/>
        </w:rPr>
        <w:t>
      в) используемый материал и методы (методики) анализа:</w:t>
      </w:r>
    </w:p>
    <w:bookmarkEnd w:id="499"/>
    <w:bookmarkStart w:name="z513" w:id="500"/>
    <w:p>
      <w:pPr>
        <w:spacing w:after="0"/>
        <w:ind w:left="0"/>
        <w:jc w:val="both"/>
      </w:pPr>
      <w:r>
        <w:rPr>
          <w:rFonts w:ascii="Times New Roman"/>
          <w:b w:val="false"/>
          <w:i w:val="false"/>
          <w:color w:val="000000"/>
          <w:sz w:val="28"/>
        </w:rPr>
        <w:t>
      соответствие используемых материала и методов (методик) анализа спецификациям, указанным в протоколе клинического исследования или договоре, и (или) требуемым в соответствии Фармакопеей Евразийского экономического союза, утвержденной Решением Коллегии Евразийской экономической комиссии от 11 августа 2020 г. № 100, или другими фармакопеями согласно Концепции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w:t>
      </w:r>
    </w:p>
    <w:bookmarkEnd w:id="500"/>
    <w:bookmarkStart w:name="z514" w:id="501"/>
    <w:p>
      <w:pPr>
        <w:spacing w:after="0"/>
        <w:ind w:left="0"/>
        <w:jc w:val="both"/>
      </w:pPr>
      <w:r>
        <w:rPr>
          <w:rFonts w:ascii="Times New Roman"/>
          <w:b w:val="false"/>
          <w:i w:val="false"/>
          <w:color w:val="000000"/>
          <w:sz w:val="28"/>
        </w:rPr>
        <w:t xml:space="preserve">
      наличие валидации методик, соответствующее установление пределов обнаружения или количественного определения, прецизионности и правильности, известные искажения результатов анализа и специальные контрольные меры. </w:t>
      </w:r>
    </w:p>
    <w:bookmarkEnd w:id="501"/>
    <w:bookmarkStart w:name="z515" w:id="502"/>
    <w:p>
      <w:pPr>
        <w:spacing w:after="0"/>
        <w:ind w:left="0"/>
        <w:jc w:val="both"/>
      </w:pPr>
      <w:r>
        <w:rPr>
          <w:rFonts w:ascii="Times New Roman"/>
          <w:b w:val="false"/>
          <w:i w:val="false"/>
          <w:color w:val="000000"/>
          <w:sz w:val="28"/>
        </w:rPr>
        <w:t>
      4. В протоколе клинического исследования или договоре допускается предусмотреть применение различных систем репортирования данных о лабораторных результатах, например, репортирование после анализа каждого образца (в случае безотлагательного рассмотрения при оказании медицинской помощи субъекту исследования) или в объединенном виде (для использования в отчете о клиническом исследовании). Вид системы репортирования влияет на следующие процедуры, используемые лабораторией, и процедуры, используемые во время проведения инспекции:</w:t>
      </w:r>
    </w:p>
    <w:bookmarkEnd w:id="502"/>
    <w:bookmarkStart w:name="z516" w:id="503"/>
    <w:p>
      <w:pPr>
        <w:spacing w:after="0"/>
        <w:ind w:left="0"/>
        <w:jc w:val="both"/>
      </w:pPr>
      <w:r>
        <w:rPr>
          <w:rFonts w:ascii="Times New Roman"/>
          <w:b w:val="false"/>
          <w:i w:val="false"/>
          <w:color w:val="000000"/>
          <w:sz w:val="28"/>
        </w:rPr>
        <w:t>
      а) репортирование и оценка результатов и передача данных;</w:t>
      </w:r>
    </w:p>
    <w:bookmarkEnd w:id="503"/>
    <w:bookmarkStart w:name="z517" w:id="504"/>
    <w:p>
      <w:pPr>
        <w:spacing w:after="0"/>
        <w:ind w:left="0"/>
        <w:jc w:val="both"/>
      </w:pPr>
      <w:r>
        <w:rPr>
          <w:rFonts w:ascii="Times New Roman"/>
          <w:b w:val="false"/>
          <w:i w:val="false"/>
          <w:color w:val="000000"/>
          <w:sz w:val="28"/>
        </w:rPr>
        <w:t>
      б) система оповещения о результатах, являющихся непредвиденными и (или) существенными отклонениями от заранее установленных пределов;</w:t>
      </w:r>
    </w:p>
    <w:bookmarkEnd w:id="504"/>
    <w:bookmarkStart w:name="z518" w:id="505"/>
    <w:p>
      <w:pPr>
        <w:spacing w:after="0"/>
        <w:ind w:left="0"/>
        <w:jc w:val="both"/>
      </w:pPr>
      <w:r>
        <w:rPr>
          <w:rFonts w:ascii="Times New Roman"/>
          <w:b w:val="false"/>
          <w:i w:val="false"/>
          <w:color w:val="000000"/>
          <w:sz w:val="28"/>
        </w:rPr>
        <w:t>
      в) перенос первичных данных в отчет о клиническом исследовании:</w:t>
      </w:r>
    </w:p>
    <w:bookmarkEnd w:id="505"/>
    <w:bookmarkStart w:name="z519" w:id="506"/>
    <w:p>
      <w:pPr>
        <w:spacing w:after="0"/>
        <w:ind w:left="0"/>
        <w:jc w:val="both"/>
      </w:pPr>
      <w:r>
        <w:rPr>
          <w:rFonts w:ascii="Times New Roman"/>
          <w:b w:val="false"/>
          <w:i w:val="false"/>
          <w:color w:val="000000"/>
          <w:sz w:val="28"/>
        </w:rPr>
        <w:t>
      идентификационные данные лаборатории;</w:t>
      </w:r>
    </w:p>
    <w:bookmarkEnd w:id="506"/>
    <w:bookmarkStart w:name="z520" w:id="507"/>
    <w:p>
      <w:pPr>
        <w:spacing w:after="0"/>
        <w:ind w:left="0"/>
        <w:jc w:val="both"/>
      </w:pPr>
      <w:r>
        <w:rPr>
          <w:rFonts w:ascii="Times New Roman"/>
          <w:b w:val="false"/>
          <w:i w:val="false"/>
          <w:color w:val="000000"/>
          <w:sz w:val="28"/>
        </w:rPr>
        <w:t>
      уникальные идентификационные данные и расположение инспектируемого субъекта;</w:t>
      </w:r>
    </w:p>
    <w:bookmarkEnd w:id="507"/>
    <w:bookmarkStart w:name="z521" w:id="508"/>
    <w:p>
      <w:pPr>
        <w:spacing w:after="0"/>
        <w:ind w:left="0"/>
        <w:jc w:val="both"/>
      </w:pPr>
      <w:r>
        <w:rPr>
          <w:rFonts w:ascii="Times New Roman"/>
          <w:b w:val="false"/>
          <w:i w:val="false"/>
          <w:color w:val="000000"/>
          <w:sz w:val="28"/>
        </w:rPr>
        <w:t>
      идентификационные данные исследователя;</w:t>
      </w:r>
    </w:p>
    <w:bookmarkEnd w:id="508"/>
    <w:bookmarkStart w:name="z522" w:id="509"/>
    <w:p>
      <w:pPr>
        <w:spacing w:after="0"/>
        <w:ind w:left="0"/>
        <w:jc w:val="both"/>
      </w:pPr>
      <w:r>
        <w:rPr>
          <w:rFonts w:ascii="Times New Roman"/>
          <w:b w:val="false"/>
          <w:i w:val="false"/>
          <w:color w:val="000000"/>
          <w:sz w:val="28"/>
        </w:rPr>
        <w:t>
      дата и время сбора образцов, а также время приемки;</w:t>
      </w:r>
    </w:p>
    <w:bookmarkEnd w:id="509"/>
    <w:bookmarkStart w:name="z523" w:id="510"/>
    <w:p>
      <w:pPr>
        <w:spacing w:after="0"/>
        <w:ind w:left="0"/>
        <w:jc w:val="both"/>
      </w:pPr>
      <w:r>
        <w:rPr>
          <w:rFonts w:ascii="Times New Roman"/>
          <w:b w:val="false"/>
          <w:i w:val="false"/>
          <w:color w:val="000000"/>
          <w:sz w:val="28"/>
        </w:rPr>
        <w:t>
      дата и время проверки и выпуска отчета о клиническом исследовании;</w:t>
      </w:r>
    </w:p>
    <w:bookmarkEnd w:id="510"/>
    <w:bookmarkStart w:name="z524" w:id="511"/>
    <w:p>
      <w:pPr>
        <w:spacing w:after="0"/>
        <w:ind w:left="0"/>
        <w:jc w:val="both"/>
      </w:pPr>
      <w:r>
        <w:rPr>
          <w:rFonts w:ascii="Times New Roman"/>
          <w:b w:val="false"/>
          <w:i w:val="false"/>
          <w:color w:val="000000"/>
          <w:sz w:val="28"/>
        </w:rPr>
        <w:t>
      источник основного вида образца и любые комментарии в отношении его качества;</w:t>
      </w:r>
    </w:p>
    <w:bookmarkEnd w:id="511"/>
    <w:bookmarkStart w:name="z525" w:id="512"/>
    <w:p>
      <w:pPr>
        <w:spacing w:after="0"/>
        <w:ind w:left="0"/>
        <w:jc w:val="both"/>
      </w:pPr>
      <w:r>
        <w:rPr>
          <w:rFonts w:ascii="Times New Roman"/>
          <w:b w:val="false"/>
          <w:i w:val="false"/>
          <w:color w:val="000000"/>
          <w:sz w:val="28"/>
        </w:rPr>
        <w:t>
      описание анализа и его результатов;</w:t>
      </w:r>
    </w:p>
    <w:bookmarkEnd w:id="512"/>
    <w:bookmarkStart w:name="z526" w:id="513"/>
    <w:p>
      <w:pPr>
        <w:spacing w:after="0"/>
        <w:ind w:left="0"/>
        <w:jc w:val="both"/>
      </w:pPr>
      <w:r>
        <w:rPr>
          <w:rFonts w:ascii="Times New Roman"/>
          <w:b w:val="false"/>
          <w:i w:val="false"/>
          <w:color w:val="000000"/>
          <w:sz w:val="28"/>
        </w:rPr>
        <w:t>
      предел обнаружения, неопределенность каждого измерения, а также референтные интервалы (если применимо);</w:t>
      </w:r>
    </w:p>
    <w:bookmarkEnd w:id="513"/>
    <w:bookmarkStart w:name="z527" w:id="514"/>
    <w:p>
      <w:pPr>
        <w:spacing w:after="0"/>
        <w:ind w:left="0"/>
        <w:jc w:val="both"/>
      </w:pPr>
      <w:r>
        <w:rPr>
          <w:rFonts w:ascii="Times New Roman"/>
          <w:b w:val="false"/>
          <w:i w:val="false"/>
          <w:color w:val="000000"/>
          <w:sz w:val="28"/>
        </w:rPr>
        <w:t>
      интерпретация результатов и другие комментарии в соответствующих случаях;</w:t>
      </w:r>
    </w:p>
    <w:bookmarkEnd w:id="514"/>
    <w:bookmarkStart w:name="z528" w:id="515"/>
    <w:p>
      <w:pPr>
        <w:spacing w:after="0"/>
        <w:ind w:left="0"/>
        <w:jc w:val="both"/>
      </w:pPr>
      <w:r>
        <w:rPr>
          <w:rFonts w:ascii="Times New Roman"/>
          <w:b w:val="false"/>
          <w:i w:val="false"/>
          <w:color w:val="000000"/>
          <w:sz w:val="28"/>
        </w:rPr>
        <w:t>
      идентификационные данные лица, выпускающего отчет;</w:t>
      </w:r>
    </w:p>
    <w:bookmarkEnd w:id="515"/>
    <w:bookmarkStart w:name="z529" w:id="516"/>
    <w:p>
      <w:pPr>
        <w:spacing w:after="0"/>
        <w:ind w:left="0"/>
        <w:jc w:val="both"/>
      </w:pPr>
      <w:r>
        <w:rPr>
          <w:rFonts w:ascii="Times New Roman"/>
          <w:b w:val="false"/>
          <w:i w:val="false"/>
          <w:color w:val="000000"/>
          <w:sz w:val="28"/>
        </w:rPr>
        <w:t>
      г) обеспечение прослеживаемости рассмотрения и подготовка отчета ответственным персоналом;</w:t>
      </w:r>
    </w:p>
    <w:bookmarkEnd w:id="516"/>
    <w:bookmarkStart w:name="z530" w:id="517"/>
    <w:p>
      <w:pPr>
        <w:spacing w:after="0"/>
        <w:ind w:left="0"/>
        <w:jc w:val="both"/>
      </w:pPr>
      <w:r>
        <w:rPr>
          <w:rFonts w:ascii="Times New Roman"/>
          <w:b w:val="false"/>
          <w:i w:val="false"/>
          <w:color w:val="000000"/>
          <w:sz w:val="28"/>
        </w:rPr>
        <w:t>
      д) исправление и внесение поправок в отчеты;</w:t>
      </w:r>
    </w:p>
    <w:bookmarkEnd w:id="517"/>
    <w:bookmarkStart w:name="z531" w:id="518"/>
    <w:p>
      <w:pPr>
        <w:spacing w:after="0"/>
        <w:ind w:left="0"/>
        <w:jc w:val="both"/>
      </w:pPr>
      <w:r>
        <w:rPr>
          <w:rFonts w:ascii="Times New Roman"/>
          <w:b w:val="false"/>
          <w:i w:val="false"/>
          <w:color w:val="000000"/>
          <w:sz w:val="28"/>
        </w:rPr>
        <w:t>
      е) рассмотрение претензий и корректирующие действия.</w:t>
      </w:r>
    </w:p>
    <w:bookmarkEnd w:id="518"/>
    <w:bookmarkStart w:name="z532" w:id="519"/>
    <w:p>
      <w:pPr>
        <w:spacing w:after="0"/>
        <w:ind w:left="0"/>
        <w:jc w:val="both"/>
      </w:pPr>
      <w:r>
        <w:rPr>
          <w:rFonts w:ascii="Times New Roman"/>
          <w:b w:val="false"/>
          <w:i w:val="false"/>
          <w:color w:val="000000"/>
          <w:sz w:val="28"/>
        </w:rPr>
        <w:t xml:space="preserve">
      5. При проведении инспекции необходимо убедиться в наличии оценки достоверности данных, репортированных собственным персоналом служб контроля качества или обеспечения качества и (или) аналогичным персоналом спонсора (наличие документа (сертификата) об аудите). </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534" w:id="520"/>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спонсора и контрактной исследовательской организации</w:t>
      </w:r>
    </w:p>
    <w:bookmarkEnd w:id="520"/>
    <w:bookmarkStart w:name="z535" w:id="521"/>
    <w:p>
      <w:pPr>
        <w:spacing w:after="0"/>
        <w:ind w:left="0"/>
        <w:jc w:val="left"/>
      </w:pPr>
      <w:r>
        <w:rPr>
          <w:rFonts w:ascii="Times New Roman"/>
          <w:b/>
          <w:i w:val="false"/>
          <w:color w:val="000000"/>
        </w:rPr>
        <w:t xml:space="preserve"> I. Общие положения</w:t>
      </w:r>
    </w:p>
    <w:bookmarkEnd w:id="521"/>
    <w:bookmarkStart w:name="z536" w:id="522"/>
    <w:p>
      <w:pPr>
        <w:spacing w:after="0"/>
        <w:ind w:left="0"/>
        <w:jc w:val="both"/>
      </w:pPr>
      <w:r>
        <w:rPr>
          <w:rFonts w:ascii="Times New Roman"/>
          <w:b w:val="false"/>
          <w:i w:val="false"/>
          <w:color w:val="000000"/>
          <w:sz w:val="28"/>
        </w:rPr>
        <w:t>
      1. Настоящий Порядок содержит перечень специфичных элементов, которые подвергаются проверке в помещениях спонсора или контрактной исследовательской организации (КИО), выполняющей обязанности спонсора.</w:t>
      </w:r>
    </w:p>
    <w:bookmarkEnd w:id="522"/>
    <w:bookmarkStart w:name="z537" w:id="523"/>
    <w:p>
      <w:pPr>
        <w:spacing w:after="0"/>
        <w:ind w:left="0"/>
        <w:jc w:val="both"/>
      </w:pPr>
      <w:r>
        <w:rPr>
          <w:rFonts w:ascii="Times New Roman"/>
          <w:b w:val="false"/>
          <w:i w:val="false"/>
          <w:color w:val="000000"/>
          <w:sz w:val="28"/>
        </w:rPr>
        <w:t>
      2. Возможно применение следующих подходов к проведению инспектирования спонсора или контрактной исследовательской лаборатории:</w:t>
      </w:r>
    </w:p>
    <w:bookmarkEnd w:id="523"/>
    <w:bookmarkStart w:name="z538" w:id="524"/>
    <w:p>
      <w:pPr>
        <w:spacing w:after="0"/>
        <w:ind w:left="0"/>
        <w:jc w:val="both"/>
      </w:pPr>
      <w:r>
        <w:rPr>
          <w:rFonts w:ascii="Times New Roman"/>
          <w:b w:val="false"/>
          <w:i w:val="false"/>
          <w:color w:val="000000"/>
          <w:sz w:val="28"/>
        </w:rPr>
        <w:t>
      системная инспекция;</w:t>
      </w:r>
    </w:p>
    <w:bookmarkEnd w:id="524"/>
    <w:bookmarkStart w:name="z539" w:id="525"/>
    <w:p>
      <w:pPr>
        <w:spacing w:after="0"/>
        <w:ind w:left="0"/>
        <w:jc w:val="both"/>
      </w:pPr>
      <w:r>
        <w:rPr>
          <w:rFonts w:ascii="Times New Roman"/>
          <w:b w:val="false"/>
          <w:i w:val="false"/>
          <w:color w:val="000000"/>
          <w:sz w:val="28"/>
        </w:rPr>
        <w:t>
      инспекция конкретного клинического исследования.</w:t>
      </w:r>
    </w:p>
    <w:bookmarkEnd w:id="525"/>
    <w:bookmarkStart w:name="z540" w:id="526"/>
    <w:p>
      <w:pPr>
        <w:spacing w:after="0"/>
        <w:ind w:left="0"/>
        <w:jc w:val="both"/>
      </w:pPr>
      <w:r>
        <w:rPr>
          <w:rFonts w:ascii="Times New Roman"/>
          <w:b w:val="false"/>
          <w:i w:val="false"/>
          <w:color w:val="000000"/>
          <w:sz w:val="28"/>
        </w:rPr>
        <w:t>
      3. Выбор элементов, которые подвергаются инспекции, зависит от области инспектирования и должен быть включен в план инспектирования. Во время проведения инспекции необходимо проверить достаточную выборку данных, документов, элементов из отдельных исследований, чтобы подтвердить функционирование описанного процесса. Если отдельные исследования указаны в решении о назначении инспекции, такая выборка будет преимущественно формироваться из таких исследований.</w:t>
      </w:r>
    </w:p>
    <w:bookmarkEnd w:id="526"/>
    <w:bookmarkStart w:name="z541" w:id="527"/>
    <w:p>
      <w:pPr>
        <w:spacing w:after="0"/>
        <w:ind w:left="0"/>
        <w:jc w:val="both"/>
      </w:pPr>
      <w:r>
        <w:rPr>
          <w:rFonts w:ascii="Times New Roman"/>
          <w:b w:val="false"/>
          <w:i w:val="false"/>
          <w:color w:val="000000"/>
          <w:sz w:val="28"/>
        </w:rPr>
        <w:t>
      4. Если риск-ориентированный подход применен к планированию и проведению клинических исследований, то во время проведения инспектирования инспекторы должны его учитывать. Адаптация рисков подлежит четкому описанию и обоснованию в плане оценки и снижения рисков. Риск-ориентированные подходы, применяемые в исследовании, могут влиять на содержание файла спонсора, поскольку некоторые документы могут быть объединены или отсутствовать (в зависимости от выполненных адаптаций риска и в соответствии с планом оценки и снижения риска).</w:t>
      </w:r>
    </w:p>
    <w:bookmarkEnd w:id="527"/>
    <w:bookmarkStart w:name="z542" w:id="528"/>
    <w:p>
      <w:pPr>
        <w:spacing w:after="0"/>
        <w:ind w:left="0"/>
        <w:jc w:val="left"/>
      </w:pPr>
      <w:r>
        <w:rPr>
          <w:rFonts w:ascii="Times New Roman"/>
          <w:b/>
          <w:i w:val="false"/>
          <w:color w:val="000000"/>
        </w:rPr>
        <w:t xml:space="preserve"> II. Инспекция систем качества спонсора или контрактной исследовательской организации</w:t>
      </w:r>
    </w:p>
    <w:bookmarkEnd w:id="528"/>
    <w:bookmarkStart w:name="z543" w:id="529"/>
    <w:p>
      <w:pPr>
        <w:spacing w:after="0"/>
        <w:ind w:left="0"/>
        <w:jc w:val="both"/>
      </w:pPr>
      <w:r>
        <w:rPr>
          <w:rFonts w:ascii="Times New Roman"/>
          <w:b w:val="false"/>
          <w:i w:val="false"/>
          <w:color w:val="000000"/>
          <w:sz w:val="28"/>
        </w:rPr>
        <w:t>
      5. Целями инспекции являются оценка систем качества и контроля качества, внедренных спонсором или контрактной исследовательской организацией для гарантии того, что клинические исследования проводятся полноценно в целях обеспечения прав и безопасности субъектов исследования, а также анализ регистрации, обработки, репортирования и хранения данных, полученных в ходе проведения клинических исследований, в соответствии с протоколом клинического исследования, Правилами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(далее – Правила клинической практики), и требованиями законодательства государства, на территории которого проводится инспекция для обеспечения их достоверности и надежности.</w:t>
      </w:r>
    </w:p>
    <w:bookmarkEnd w:id="529"/>
    <w:bookmarkStart w:name="z544" w:id="530"/>
    <w:p>
      <w:pPr>
        <w:spacing w:after="0"/>
        <w:ind w:left="0"/>
        <w:jc w:val="both"/>
      </w:pPr>
      <w:r>
        <w:rPr>
          <w:rFonts w:ascii="Times New Roman"/>
          <w:b w:val="false"/>
          <w:i w:val="false"/>
          <w:color w:val="000000"/>
          <w:sz w:val="28"/>
        </w:rPr>
        <w:t>
      6. При проведении инспектирования систем качества спонсора или контрактной исследовательской организации необходимо рассмотреть следующие элементы:</w:t>
      </w:r>
    </w:p>
    <w:bookmarkEnd w:id="530"/>
    <w:bookmarkStart w:name="z545" w:id="531"/>
    <w:p>
      <w:pPr>
        <w:spacing w:after="0"/>
        <w:ind w:left="0"/>
        <w:jc w:val="both"/>
      </w:pPr>
      <w:r>
        <w:rPr>
          <w:rFonts w:ascii="Times New Roman"/>
          <w:b w:val="false"/>
          <w:i w:val="false"/>
          <w:color w:val="000000"/>
          <w:sz w:val="28"/>
        </w:rPr>
        <w:t>
      а) организация и персонал. Инспекторы должны выполнить следующее:</w:t>
      </w:r>
    </w:p>
    <w:bookmarkEnd w:id="531"/>
    <w:bookmarkStart w:name="z546" w:id="532"/>
    <w:p>
      <w:pPr>
        <w:spacing w:after="0"/>
        <w:ind w:left="0"/>
        <w:jc w:val="both"/>
      </w:pPr>
      <w:r>
        <w:rPr>
          <w:rFonts w:ascii="Times New Roman"/>
          <w:b w:val="false"/>
          <w:i w:val="false"/>
          <w:color w:val="000000"/>
          <w:sz w:val="28"/>
        </w:rPr>
        <w:t>
      оценить организацию деятельности по проведению клинических исследований и наличие достаточного количества квалифицированного и подготовленного персонала в каждой области;</w:t>
      </w:r>
    </w:p>
    <w:bookmarkEnd w:id="532"/>
    <w:bookmarkStart w:name="z547" w:id="533"/>
    <w:p>
      <w:pPr>
        <w:spacing w:after="0"/>
        <w:ind w:left="0"/>
        <w:jc w:val="both"/>
      </w:pPr>
      <w:r>
        <w:rPr>
          <w:rFonts w:ascii="Times New Roman"/>
          <w:b w:val="false"/>
          <w:i w:val="false"/>
          <w:color w:val="000000"/>
          <w:sz w:val="28"/>
        </w:rPr>
        <w:t>
      проверить организационную структуру, позволяющую определить ключевой персонал в каждой области;</w:t>
      </w:r>
    </w:p>
    <w:bookmarkEnd w:id="533"/>
    <w:bookmarkStart w:name="z548" w:id="534"/>
    <w:p>
      <w:pPr>
        <w:spacing w:after="0"/>
        <w:ind w:left="0"/>
        <w:jc w:val="both"/>
      </w:pPr>
      <w:r>
        <w:rPr>
          <w:rFonts w:ascii="Times New Roman"/>
          <w:b w:val="false"/>
          <w:i w:val="false"/>
          <w:color w:val="000000"/>
          <w:sz w:val="28"/>
        </w:rPr>
        <w:t>
      проверить независимость подразделения по обеспечению качества;</w:t>
      </w:r>
    </w:p>
    <w:bookmarkEnd w:id="534"/>
    <w:bookmarkStart w:name="z549" w:id="535"/>
    <w:p>
      <w:pPr>
        <w:spacing w:after="0"/>
        <w:ind w:left="0"/>
        <w:jc w:val="both"/>
      </w:pPr>
      <w:r>
        <w:rPr>
          <w:rFonts w:ascii="Times New Roman"/>
          <w:b w:val="false"/>
          <w:i w:val="false"/>
          <w:color w:val="000000"/>
          <w:sz w:val="28"/>
        </w:rPr>
        <w:t>
      проверить должностные инструкции, квалификацию и профессиональную подготовку персонала, причастного к любому этапу процесса клинических исследований;</w:t>
      </w:r>
    </w:p>
    <w:bookmarkEnd w:id="535"/>
    <w:bookmarkStart w:name="z550" w:id="536"/>
    <w:p>
      <w:pPr>
        <w:spacing w:after="0"/>
        <w:ind w:left="0"/>
        <w:jc w:val="both"/>
      </w:pPr>
      <w:r>
        <w:rPr>
          <w:rFonts w:ascii="Times New Roman"/>
          <w:b w:val="false"/>
          <w:i w:val="false"/>
          <w:color w:val="000000"/>
          <w:sz w:val="28"/>
        </w:rPr>
        <w:t>
      б) объекты и оборудование. Инспекторы должны установить и оценить используемые в исследовании объекты (например, объекты для архивирования, хранения исследуемого лекарственного препарата), а также используемое в исследовании оборудование. Особое внимание необходимо уделить компьютеризированным системам (аппаратному обеспечению, программному обеспечению, коммуникации и др.) в целях оценки их валидационного статуса и достаточности для нужд инспектируемого исследования;</w:t>
      </w:r>
    </w:p>
    <w:bookmarkEnd w:id="536"/>
    <w:bookmarkStart w:name="z551" w:id="537"/>
    <w:p>
      <w:pPr>
        <w:spacing w:after="0"/>
        <w:ind w:left="0"/>
        <w:jc w:val="both"/>
      </w:pPr>
      <w:r>
        <w:rPr>
          <w:rFonts w:ascii="Times New Roman"/>
          <w:b w:val="false"/>
          <w:i w:val="false"/>
          <w:color w:val="000000"/>
          <w:sz w:val="28"/>
        </w:rPr>
        <w:t>
      в) стандартные операционные процедуры спонсора и контрактной исследовательской организации. Инспекторы должны оценить систему стандартных операционных процедур и связанных документов (например, формы, шаблоны и политики в той или иной области деятельности). Необходимо проверить отдельные процедуры, чтобы убедиться в их соответствии стандартам Правилам клинической практики и применимым регламентам работы;</w:t>
      </w:r>
    </w:p>
    <w:bookmarkEnd w:id="537"/>
    <w:bookmarkStart w:name="z552" w:id="538"/>
    <w:p>
      <w:pPr>
        <w:spacing w:after="0"/>
        <w:ind w:left="0"/>
        <w:jc w:val="both"/>
      </w:pPr>
      <w:r>
        <w:rPr>
          <w:rFonts w:ascii="Times New Roman"/>
          <w:b w:val="false"/>
          <w:i w:val="false"/>
          <w:color w:val="000000"/>
          <w:sz w:val="28"/>
        </w:rPr>
        <w:t>
      г) проведение и прекращение клинического исследования. Инспекторы должны оценить следующие процедуры, разработанные для проведения и прекращения клинических исследований:</w:t>
      </w:r>
    </w:p>
    <w:bookmarkEnd w:id="538"/>
    <w:bookmarkStart w:name="z553" w:id="539"/>
    <w:p>
      <w:pPr>
        <w:spacing w:after="0"/>
        <w:ind w:left="0"/>
        <w:jc w:val="both"/>
      </w:pPr>
      <w:r>
        <w:rPr>
          <w:rFonts w:ascii="Times New Roman"/>
          <w:b w:val="false"/>
          <w:i w:val="false"/>
          <w:color w:val="000000"/>
          <w:sz w:val="28"/>
        </w:rPr>
        <w:t>
      подготовка документов (формат и содержание, а также распространение протокола клинического исследования и поправок к нему, документов, необходимых для подписания формы информированного согласия, брошюры исследователя, индивидуальной регистрационной карты и других документов исследования);</w:t>
      </w:r>
    </w:p>
    <w:bookmarkEnd w:id="539"/>
    <w:bookmarkStart w:name="z554" w:id="540"/>
    <w:p>
      <w:pPr>
        <w:spacing w:after="0"/>
        <w:ind w:left="0"/>
        <w:jc w:val="both"/>
      </w:pPr>
      <w:r>
        <w:rPr>
          <w:rFonts w:ascii="Times New Roman"/>
          <w:b w:val="false"/>
          <w:i w:val="false"/>
          <w:color w:val="000000"/>
          <w:sz w:val="28"/>
        </w:rPr>
        <w:t>
      выбор и подготовка исследователей;</w:t>
      </w:r>
    </w:p>
    <w:bookmarkEnd w:id="540"/>
    <w:bookmarkStart w:name="z555" w:id="541"/>
    <w:p>
      <w:pPr>
        <w:spacing w:after="0"/>
        <w:ind w:left="0"/>
        <w:jc w:val="both"/>
      </w:pPr>
      <w:r>
        <w:rPr>
          <w:rFonts w:ascii="Times New Roman"/>
          <w:b w:val="false"/>
          <w:i w:val="false"/>
          <w:color w:val="000000"/>
          <w:sz w:val="28"/>
        </w:rPr>
        <w:t>
      соблюдения требований законодательства в сфере проведения клинических исследований государства, на территории которого проводится инспекция (наличие одобренного протокола клинического исследования (положительного заключения независимого этического комитета) и необходимых разрешений на проведение клинических исследований, предусмотренных и актами органов Союза и законодательством государства, на территории которого проводится инспекция;</w:t>
      </w:r>
    </w:p>
    <w:bookmarkEnd w:id="541"/>
    <w:bookmarkStart w:name="z556" w:id="542"/>
    <w:p>
      <w:pPr>
        <w:spacing w:after="0"/>
        <w:ind w:left="0"/>
        <w:jc w:val="both"/>
      </w:pPr>
      <w:r>
        <w:rPr>
          <w:rFonts w:ascii="Times New Roman"/>
          <w:b w:val="false"/>
          <w:i w:val="false"/>
          <w:color w:val="000000"/>
          <w:sz w:val="28"/>
        </w:rPr>
        <w:t>
      д) мониторинг. Инспекторы должны оценить систему мониторинга клинических исследований и определить, предусматривают ли процедуры мониторинга у спонсора:</w:t>
      </w:r>
    </w:p>
    <w:bookmarkEnd w:id="542"/>
    <w:bookmarkStart w:name="z557" w:id="543"/>
    <w:p>
      <w:pPr>
        <w:spacing w:after="0"/>
        <w:ind w:left="0"/>
        <w:jc w:val="both"/>
      </w:pPr>
      <w:r>
        <w:rPr>
          <w:rFonts w:ascii="Times New Roman"/>
          <w:b w:val="false"/>
          <w:i w:val="false"/>
          <w:color w:val="000000"/>
          <w:sz w:val="28"/>
        </w:rPr>
        <w:t>
      описание риск-ориентированного подхода к мониторингу (если применимо);</w:t>
      </w:r>
    </w:p>
    <w:bookmarkEnd w:id="543"/>
    <w:bookmarkStart w:name="z558" w:id="544"/>
    <w:p>
      <w:pPr>
        <w:spacing w:after="0"/>
        <w:ind w:left="0"/>
        <w:jc w:val="both"/>
      </w:pPr>
      <w:r>
        <w:rPr>
          <w:rFonts w:ascii="Times New Roman"/>
          <w:b w:val="false"/>
          <w:i w:val="false"/>
          <w:color w:val="000000"/>
          <w:sz w:val="28"/>
        </w:rPr>
        <w:t>
      описание обоснования выбранной стратегии мониторинга в исследовании, специфичных планов мониторинга (планирование, частота, глубина и характер мониторинговой деятельности (визиты, проверка данных и др.), мониторинговые обязанности и др.);</w:t>
      </w:r>
    </w:p>
    <w:bookmarkEnd w:id="544"/>
    <w:bookmarkStart w:name="z559" w:id="545"/>
    <w:p>
      <w:pPr>
        <w:spacing w:after="0"/>
        <w:ind w:left="0"/>
        <w:jc w:val="both"/>
      </w:pPr>
      <w:r>
        <w:rPr>
          <w:rFonts w:ascii="Times New Roman"/>
          <w:b w:val="false"/>
          <w:i w:val="false"/>
          <w:color w:val="000000"/>
          <w:sz w:val="28"/>
        </w:rPr>
        <w:t>
      описание мониторинговой деятельности в исследовательских центрах и централизованно;</w:t>
      </w:r>
    </w:p>
    <w:bookmarkEnd w:id="545"/>
    <w:bookmarkStart w:name="z560" w:id="546"/>
    <w:p>
      <w:pPr>
        <w:spacing w:after="0"/>
        <w:ind w:left="0"/>
        <w:jc w:val="both"/>
      </w:pPr>
      <w:r>
        <w:rPr>
          <w:rFonts w:ascii="Times New Roman"/>
          <w:b w:val="false"/>
          <w:i w:val="false"/>
          <w:color w:val="000000"/>
          <w:sz w:val="28"/>
        </w:rPr>
        <w:t>
      содержание, обработку и последующий контроль отчетов по мониторингу;</w:t>
      </w:r>
    </w:p>
    <w:bookmarkEnd w:id="546"/>
    <w:bookmarkStart w:name="z561" w:id="547"/>
    <w:p>
      <w:pPr>
        <w:spacing w:after="0"/>
        <w:ind w:left="0"/>
        <w:jc w:val="both"/>
      </w:pPr>
      <w:r>
        <w:rPr>
          <w:rFonts w:ascii="Times New Roman"/>
          <w:b w:val="false"/>
          <w:i w:val="false"/>
          <w:color w:val="000000"/>
          <w:sz w:val="28"/>
        </w:rPr>
        <w:t>
      наличие документов, содержащих согласие на прямой доступ персонала спонсора (и назначенных им представителей) и регуляторных органов к первичным документам, а также организации контроля соблюдения конфиденциальности сведений о субъектах исследования;</w:t>
      </w:r>
    </w:p>
    <w:bookmarkEnd w:id="547"/>
    <w:bookmarkStart w:name="z562" w:id="548"/>
    <w:p>
      <w:pPr>
        <w:spacing w:after="0"/>
        <w:ind w:left="0"/>
        <w:jc w:val="both"/>
      </w:pPr>
      <w:r>
        <w:rPr>
          <w:rFonts w:ascii="Times New Roman"/>
          <w:b w:val="false"/>
          <w:i w:val="false"/>
          <w:color w:val="000000"/>
          <w:sz w:val="28"/>
        </w:rPr>
        <w:t>
      описание процесса обучения и контроля (например, совместные мониторинговые визиты, процесс эскалации выявленных проблем, ресурсное обеспечение).</w:t>
      </w:r>
    </w:p>
    <w:bookmarkEnd w:id="548"/>
    <w:bookmarkStart w:name="z563" w:id="549"/>
    <w:p>
      <w:pPr>
        <w:spacing w:after="0"/>
        <w:ind w:left="0"/>
        <w:jc w:val="both"/>
      </w:pPr>
      <w:r>
        <w:rPr>
          <w:rFonts w:ascii="Times New Roman"/>
          <w:b w:val="false"/>
          <w:i w:val="false"/>
          <w:color w:val="000000"/>
          <w:sz w:val="28"/>
        </w:rPr>
        <w:t>
      е) исследуемый лекарственный препарат. Инспекторы должны определить соответствие процедур спонсора на разных этапах жизненного цикла исследуемого лекарственного препарата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а также Правил клинической практики и требованиям законодательства в сфере проведения клинических исследований государства, на территории которого проводится инспекция. Инспекторам необходимо определить, устанавливают ли эти процедуры требования к:</w:t>
      </w:r>
    </w:p>
    <w:bookmarkEnd w:id="549"/>
    <w:bookmarkStart w:name="z564" w:id="550"/>
    <w:p>
      <w:pPr>
        <w:spacing w:after="0"/>
        <w:ind w:left="0"/>
        <w:jc w:val="both"/>
      </w:pPr>
      <w:r>
        <w:rPr>
          <w:rFonts w:ascii="Times New Roman"/>
          <w:b w:val="false"/>
          <w:i w:val="false"/>
          <w:color w:val="000000"/>
          <w:sz w:val="28"/>
        </w:rPr>
        <w:t>
      риск-ориентированному подходу к работе с исследуемым лекарственным препаратом (если применимо);</w:t>
      </w:r>
    </w:p>
    <w:bookmarkEnd w:id="550"/>
    <w:bookmarkStart w:name="z565" w:id="551"/>
    <w:p>
      <w:pPr>
        <w:spacing w:after="0"/>
        <w:ind w:left="0"/>
        <w:jc w:val="both"/>
      </w:pPr>
      <w:r>
        <w:rPr>
          <w:rFonts w:ascii="Times New Roman"/>
          <w:b w:val="false"/>
          <w:i w:val="false"/>
          <w:color w:val="000000"/>
          <w:sz w:val="28"/>
        </w:rPr>
        <w:t>
      контролю качества исследуемого лекарственного препарата;</w:t>
      </w:r>
    </w:p>
    <w:bookmarkEnd w:id="551"/>
    <w:bookmarkStart w:name="z566" w:id="552"/>
    <w:p>
      <w:pPr>
        <w:spacing w:after="0"/>
        <w:ind w:left="0"/>
        <w:jc w:val="both"/>
      </w:pPr>
      <w:r>
        <w:rPr>
          <w:rFonts w:ascii="Times New Roman"/>
          <w:b w:val="false"/>
          <w:i w:val="false"/>
          <w:color w:val="000000"/>
          <w:sz w:val="28"/>
        </w:rPr>
        <w:t>
      производству, упаковке и маркировке исследуемого лекарственного препарата;</w:t>
      </w:r>
    </w:p>
    <w:bookmarkEnd w:id="552"/>
    <w:bookmarkStart w:name="z567" w:id="553"/>
    <w:p>
      <w:pPr>
        <w:spacing w:after="0"/>
        <w:ind w:left="0"/>
        <w:jc w:val="both"/>
      </w:pPr>
      <w:r>
        <w:rPr>
          <w:rFonts w:ascii="Times New Roman"/>
          <w:b w:val="false"/>
          <w:i w:val="false"/>
          <w:color w:val="000000"/>
          <w:sz w:val="28"/>
        </w:rPr>
        <w:t>
      хранению и транспортировке исследуемого лекарственного препарата;</w:t>
      </w:r>
    </w:p>
    <w:bookmarkEnd w:id="553"/>
    <w:bookmarkStart w:name="z568" w:id="554"/>
    <w:p>
      <w:pPr>
        <w:spacing w:after="0"/>
        <w:ind w:left="0"/>
        <w:jc w:val="both"/>
      </w:pPr>
      <w:r>
        <w:rPr>
          <w:rFonts w:ascii="Times New Roman"/>
          <w:b w:val="false"/>
          <w:i w:val="false"/>
          <w:color w:val="000000"/>
          <w:sz w:val="28"/>
        </w:rPr>
        <w:t>
      поставке, учету, возврату и уничтожению исследуемого лекарственного препарата;</w:t>
      </w:r>
    </w:p>
    <w:bookmarkEnd w:id="554"/>
    <w:bookmarkStart w:name="z569" w:id="555"/>
    <w:p>
      <w:pPr>
        <w:spacing w:after="0"/>
        <w:ind w:left="0"/>
        <w:jc w:val="both"/>
      </w:pPr>
      <w:r>
        <w:rPr>
          <w:rFonts w:ascii="Times New Roman"/>
          <w:b w:val="false"/>
          <w:i w:val="false"/>
          <w:color w:val="000000"/>
          <w:sz w:val="28"/>
        </w:rPr>
        <w:t>
      рандомизации и раскрытию кода исследуемого лекарственного препарата;</w:t>
      </w:r>
    </w:p>
    <w:bookmarkEnd w:id="555"/>
    <w:bookmarkStart w:name="z570" w:id="556"/>
    <w:p>
      <w:pPr>
        <w:spacing w:after="0"/>
        <w:ind w:left="0"/>
        <w:jc w:val="both"/>
      </w:pPr>
      <w:r>
        <w:rPr>
          <w:rFonts w:ascii="Times New Roman"/>
          <w:b w:val="false"/>
          <w:i w:val="false"/>
          <w:color w:val="000000"/>
          <w:sz w:val="28"/>
        </w:rPr>
        <w:t>
      валидации используемых компьютеризированных систем;</w:t>
      </w:r>
    </w:p>
    <w:bookmarkEnd w:id="556"/>
    <w:bookmarkStart w:name="z571" w:id="557"/>
    <w:p>
      <w:pPr>
        <w:spacing w:after="0"/>
        <w:ind w:left="0"/>
        <w:jc w:val="both"/>
      </w:pPr>
      <w:r>
        <w:rPr>
          <w:rFonts w:ascii="Times New Roman"/>
          <w:b w:val="false"/>
          <w:i w:val="false"/>
          <w:color w:val="000000"/>
          <w:sz w:val="28"/>
        </w:rPr>
        <w:t>
      ж) работа с образцами. Необходимо проверить процедуры, установленные для работы с образцами, полученными в клинических исследованиях, включая обеспечение безопасности и своевременного репортирования информации по выявленным нежелательным явлениям.</w:t>
      </w:r>
    </w:p>
    <w:bookmarkEnd w:id="557"/>
    <w:bookmarkStart w:name="z572" w:id="558"/>
    <w:p>
      <w:pPr>
        <w:spacing w:after="0"/>
        <w:ind w:left="0"/>
        <w:jc w:val="both"/>
      </w:pPr>
      <w:r>
        <w:rPr>
          <w:rFonts w:ascii="Times New Roman"/>
          <w:b w:val="false"/>
          <w:i w:val="false"/>
          <w:color w:val="000000"/>
          <w:sz w:val="28"/>
        </w:rPr>
        <w:t xml:space="preserve">
      з) процедуры по анализу и сообщению сведений о находках, способных оказать негативное влияние на безопасность субъектов исследования, а также процедуры по репортированию уполномоченным органам, исследователям и независимому этическому комитету (если применимо) информации по выявленным серьезным нежелательным явлениям. Инспекторы должны проверить: </w:t>
      </w:r>
    </w:p>
    <w:bookmarkEnd w:id="558"/>
    <w:bookmarkStart w:name="z573" w:id="559"/>
    <w:p>
      <w:pPr>
        <w:spacing w:after="0"/>
        <w:ind w:left="0"/>
        <w:jc w:val="both"/>
      </w:pPr>
      <w:r>
        <w:rPr>
          <w:rFonts w:ascii="Times New Roman"/>
          <w:b w:val="false"/>
          <w:i w:val="false"/>
          <w:color w:val="000000"/>
          <w:sz w:val="28"/>
        </w:rPr>
        <w:t>
      риск-ориентированный подход к репортированию данных по безопасности и выявленным нежелательным явлениям (если применимо);</w:t>
      </w:r>
    </w:p>
    <w:bookmarkEnd w:id="559"/>
    <w:bookmarkStart w:name="z574" w:id="560"/>
    <w:p>
      <w:pPr>
        <w:spacing w:after="0"/>
        <w:ind w:left="0"/>
        <w:jc w:val="both"/>
      </w:pPr>
      <w:r>
        <w:rPr>
          <w:rFonts w:ascii="Times New Roman"/>
          <w:b w:val="false"/>
          <w:i w:val="false"/>
          <w:color w:val="000000"/>
          <w:sz w:val="28"/>
        </w:rPr>
        <w:t>
      выявление нежелательных явлений, серьезных нежелательных явлений, серьезных непредвиденных нежелательных явлений исследователем и (или) спонсором;</w:t>
      </w:r>
    </w:p>
    <w:bookmarkEnd w:id="560"/>
    <w:bookmarkStart w:name="z575" w:id="561"/>
    <w:p>
      <w:pPr>
        <w:spacing w:after="0"/>
        <w:ind w:left="0"/>
        <w:jc w:val="both"/>
      </w:pPr>
      <w:r>
        <w:rPr>
          <w:rFonts w:ascii="Times New Roman"/>
          <w:b w:val="false"/>
          <w:i w:val="false"/>
          <w:color w:val="000000"/>
          <w:sz w:val="28"/>
        </w:rPr>
        <w:t>
      срочное репортирование данных по выявленным нежелательным явлениям уполномоченному органу, исследователям и независимому этическому комитету (если применимо);</w:t>
      </w:r>
    </w:p>
    <w:bookmarkEnd w:id="561"/>
    <w:bookmarkStart w:name="z576" w:id="562"/>
    <w:p>
      <w:pPr>
        <w:spacing w:after="0"/>
        <w:ind w:left="0"/>
        <w:jc w:val="both"/>
      </w:pPr>
      <w:r>
        <w:rPr>
          <w:rFonts w:ascii="Times New Roman"/>
          <w:b w:val="false"/>
          <w:i w:val="false"/>
          <w:color w:val="000000"/>
          <w:sz w:val="28"/>
        </w:rPr>
        <w:t>
      уведомление исследователями о выявленных серьезных нежелательных явлениях;</w:t>
      </w:r>
    </w:p>
    <w:bookmarkEnd w:id="562"/>
    <w:bookmarkStart w:name="z577" w:id="563"/>
    <w:p>
      <w:pPr>
        <w:spacing w:after="0"/>
        <w:ind w:left="0"/>
        <w:jc w:val="both"/>
      </w:pPr>
      <w:r>
        <w:rPr>
          <w:rFonts w:ascii="Times New Roman"/>
          <w:b w:val="false"/>
          <w:i w:val="false"/>
          <w:color w:val="000000"/>
          <w:sz w:val="28"/>
        </w:rPr>
        <w:t>
      обработку информации о выявленных серьезных нежелательных явлениях, репортированных исследователями;</w:t>
      </w:r>
    </w:p>
    <w:bookmarkEnd w:id="563"/>
    <w:bookmarkStart w:name="z578" w:id="564"/>
    <w:p>
      <w:pPr>
        <w:spacing w:after="0"/>
        <w:ind w:left="0"/>
        <w:jc w:val="both"/>
      </w:pPr>
      <w:r>
        <w:rPr>
          <w:rFonts w:ascii="Times New Roman"/>
          <w:b w:val="false"/>
          <w:i w:val="false"/>
          <w:color w:val="000000"/>
          <w:sz w:val="28"/>
        </w:rPr>
        <w:t>
      актуализацию данных по безопасности и периодических обновляемых отчетов по безопасности;</w:t>
      </w:r>
    </w:p>
    <w:bookmarkEnd w:id="564"/>
    <w:bookmarkStart w:name="z579" w:id="565"/>
    <w:p>
      <w:pPr>
        <w:spacing w:after="0"/>
        <w:ind w:left="0"/>
        <w:jc w:val="both"/>
      </w:pPr>
      <w:r>
        <w:rPr>
          <w:rFonts w:ascii="Times New Roman"/>
          <w:b w:val="false"/>
          <w:i w:val="false"/>
          <w:color w:val="000000"/>
          <w:sz w:val="28"/>
        </w:rPr>
        <w:t>
      подготовку, внедрение и использование брошюры исследователя и справочной информации по безопасности, мониторинг и профилирование безопасности, работу с информацией от независимого комитета по мониторингу данных, если применимо;</w:t>
      </w:r>
    </w:p>
    <w:bookmarkEnd w:id="565"/>
    <w:bookmarkStart w:name="z580" w:id="566"/>
    <w:p>
      <w:pPr>
        <w:spacing w:after="0"/>
        <w:ind w:left="0"/>
        <w:jc w:val="both"/>
      </w:pPr>
      <w:r>
        <w:rPr>
          <w:rFonts w:ascii="Times New Roman"/>
          <w:b w:val="false"/>
          <w:i w:val="false"/>
          <w:color w:val="000000"/>
          <w:sz w:val="28"/>
        </w:rPr>
        <w:t>
      и) процедуры валидации используемых компьютеризированных систем.</w:t>
      </w:r>
    </w:p>
    <w:bookmarkEnd w:id="566"/>
    <w:bookmarkStart w:name="z581" w:id="567"/>
    <w:p>
      <w:pPr>
        <w:spacing w:after="0"/>
        <w:ind w:left="0"/>
        <w:jc w:val="left"/>
      </w:pPr>
      <w:r>
        <w:rPr>
          <w:rFonts w:ascii="Times New Roman"/>
          <w:b/>
          <w:i w:val="false"/>
          <w:color w:val="000000"/>
        </w:rPr>
        <w:t xml:space="preserve"> III. Инспекция процедур, связанных с минимизацией риска несоблюдения требований к проведению клинического исследования</w:t>
      </w:r>
    </w:p>
    <w:bookmarkEnd w:id="567"/>
    <w:bookmarkStart w:name="z582" w:id="568"/>
    <w:p>
      <w:pPr>
        <w:spacing w:after="0"/>
        <w:ind w:left="0"/>
        <w:jc w:val="both"/>
      </w:pPr>
      <w:r>
        <w:rPr>
          <w:rFonts w:ascii="Times New Roman"/>
          <w:b w:val="false"/>
          <w:i w:val="false"/>
          <w:color w:val="000000"/>
          <w:sz w:val="28"/>
        </w:rPr>
        <w:t>
      7. Необходимо проверить процедуры по работе с существенным несоблюдением требований в клинических исследованиях (например, анализ и сообщение о потенциальных и фактических серьезных нарушениях, включая журнал регистрации, обоснования решений по каждому из нарушений, результаты и планы корректирующих и предупреждающих действий (САРА), исходы).</w:t>
      </w:r>
    </w:p>
    <w:bookmarkEnd w:id="568"/>
    <w:bookmarkStart w:name="z583" w:id="569"/>
    <w:p>
      <w:pPr>
        <w:spacing w:after="0"/>
        <w:ind w:left="0"/>
        <w:jc w:val="left"/>
      </w:pPr>
      <w:r>
        <w:rPr>
          <w:rFonts w:ascii="Times New Roman"/>
          <w:b/>
          <w:i w:val="false"/>
          <w:color w:val="000000"/>
        </w:rPr>
        <w:t xml:space="preserve"> IV. Инспекция процедур работы с данными </w:t>
      </w:r>
      <w:r>
        <w:br/>
      </w:r>
      <w:r>
        <w:rPr>
          <w:rFonts w:ascii="Times New Roman"/>
          <w:b/>
          <w:i w:val="false"/>
          <w:color w:val="000000"/>
        </w:rPr>
        <w:t>и подготовки отчета о клиническом исследовании</w:t>
      </w:r>
    </w:p>
    <w:bookmarkEnd w:id="569"/>
    <w:bookmarkStart w:name="z584" w:id="570"/>
    <w:p>
      <w:pPr>
        <w:spacing w:after="0"/>
        <w:ind w:left="0"/>
        <w:jc w:val="both"/>
      </w:pPr>
      <w:r>
        <w:rPr>
          <w:rFonts w:ascii="Times New Roman"/>
          <w:b w:val="false"/>
          <w:i w:val="false"/>
          <w:color w:val="000000"/>
          <w:sz w:val="28"/>
        </w:rPr>
        <w:t>
      8. Необходимо провести оценку системы, созданной спонсором или контрактной исследовательской организацией для работы с данными, полученными во время клинического исследования, и репортирования их в отчет о клиническом исследовании.</w:t>
      </w:r>
    </w:p>
    <w:bookmarkEnd w:id="570"/>
    <w:bookmarkStart w:name="z585" w:id="571"/>
    <w:p>
      <w:pPr>
        <w:spacing w:after="0"/>
        <w:ind w:left="0"/>
        <w:jc w:val="both"/>
      </w:pPr>
      <w:r>
        <w:rPr>
          <w:rFonts w:ascii="Times New Roman"/>
          <w:b w:val="false"/>
          <w:i w:val="false"/>
          <w:color w:val="000000"/>
          <w:sz w:val="28"/>
        </w:rPr>
        <w:t>
      Определить, устанавливают ли процедуры:</w:t>
      </w:r>
    </w:p>
    <w:bookmarkEnd w:id="571"/>
    <w:bookmarkStart w:name="z586" w:id="572"/>
    <w:p>
      <w:pPr>
        <w:spacing w:after="0"/>
        <w:ind w:left="0"/>
        <w:jc w:val="both"/>
      </w:pPr>
      <w:r>
        <w:rPr>
          <w:rFonts w:ascii="Times New Roman"/>
          <w:b w:val="false"/>
          <w:i w:val="false"/>
          <w:color w:val="000000"/>
          <w:sz w:val="28"/>
        </w:rPr>
        <w:t>
      порядок работы, анализ и процедуры контроля данных;</w:t>
      </w:r>
    </w:p>
    <w:bookmarkEnd w:id="572"/>
    <w:bookmarkStart w:name="z587" w:id="573"/>
    <w:p>
      <w:pPr>
        <w:spacing w:after="0"/>
        <w:ind w:left="0"/>
        <w:jc w:val="both"/>
      </w:pPr>
      <w:r>
        <w:rPr>
          <w:rFonts w:ascii="Times New Roman"/>
          <w:b w:val="false"/>
          <w:i w:val="false"/>
          <w:color w:val="000000"/>
          <w:sz w:val="28"/>
        </w:rPr>
        <w:t>
      подготовку отчета о клиническом исследовании в соответствии с Правилами клинической практики;</w:t>
      </w:r>
    </w:p>
    <w:bookmarkEnd w:id="573"/>
    <w:bookmarkStart w:name="z588" w:id="574"/>
    <w:p>
      <w:pPr>
        <w:spacing w:after="0"/>
        <w:ind w:left="0"/>
        <w:jc w:val="both"/>
      </w:pPr>
      <w:r>
        <w:rPr>
          <w:rFonts w:ascii="Times New Roman"/>
          <w:b w:val="false"/>
          <w:i w:val="false"/>
          <w:color w:val="000000"/>
          <w:sz w:val="28"/>
        </w:rPr>
        <w:t>
      валидацию используемых компьютеризированных систем;</w:t>
      </w:r>
    </w:p>
    <w:bookmarkEnd w:id="574"/>
    <w:bookmarkStart w:name="z589" w:id="575"/>
    <w:p>
      <w:pPr>
        <w:spacing w:after="0"/>
        <w:ind w:left="0"/>
        <w:jc w:val="both"/>
      </w:pPr>
      <w:r>
        <w:rPr>
          <w:rFonts w:ascii="Times New Roman"/>
          <w:b w:val="false"/>
          <w:i w:val="false"/>
          <w:color w:val="000000"/>
          <w:sz w:val="28"/>
        </w:rPr>
        <w:t>
      внедрение журнала регистрации хронологии событий (для бумажных и компьютерных систем).</w:t>
      </w:r>
    </w:p>
    <w:bookmarkEnd w:id="575"/>
    <w:bookmarkStart w:name="z590" w:id="576"/>
    <w:p>
      <w:pPr>
        <w:spacing w:after="0"/>
        <w:ind w:left="0"/>
        <w:jc w:val="left"/>
      </w:pPr>
      <w:r>
        <w:rPr>
          <w:rFonts w:ascii="Times New Roman"/>
          <w:b/>
          <w:i w:val="false"/>
          <w:color w:val="000000"/>
        </w:rPr>
        <w:t xml:space="preserve"> V. Инспекция процедур архивирования документации</w:t>
      </w:r>
    </w:p>
    <w:bookmarkEnd w:id="576"/>
    <w:bookmarkStart w:name="z591" w:id="577"/>
    <w:p>
      <w:pPr>
        <w:spacing w:after="0"/>
        <w:ind w:left="0"/>
        <w:jc w:val="both"/>
      </w:pPr>
      <w:r>
        <w:rPr>
          <w:rFonts w:ascii="Times New Roman"/>
          <w:b w:val="false"/>
          <w:i w:val="false"/>
          <w:color w:val="000000"/>
          <w:sz w:val="28"/>
        </w:rPr>
        <w:t>
      9. Необходимо проверить, что система, созданная спонсором или контрактной исследовательской организацией, гарантирует наличие, полноту и сохранность основной документации, подлежащей архивированию в помещениях спонсора и контрактной исследовательской организации (соответствие файла спонсора Правилам клинической практики) в течение установленного срока. На содержание файла спонсора влияет риск-ориентированный подход, применяемый к исследованию.</w:t>
      </w:r>
    </w:p>
    <w:bookmarkEnd w:id="577"/>
    <w:bookmarkStart w:name="z592" w:id="578"/>
    <w:p>
      <w:pPr>
        <w:spacing w:after="0"/>
        <w:ind w:left="0"/>
        <w:jc w:val="both"/>
      </w:pPr>
      <w:r>
        <w:rPr>
          <w:rFonts w:ascii="Times New Roman"/>
          <w:b w:val="false"/>
          <w:i w:val="false"/>
          <w:color w:val="000000"/>
          <w:sz w:val="28"/>
        </w:rPr>
        <w:t>
      Определить, предусматривают ли процедуры:</w:t>
      </w:r>
    </w:p>
    <w:bookmarkEnd w:id="578"/>
    <w:bookmarkStart w:name="z593" w:id="579"/>
    <w:p>
      <w:pPr>
        <w:spacing w:after="0"/>
        <w:ind w:left="0"/>
        <w:jc w:val="both"/>
      </w:pPr>
      <w:r>
        <w:rPr>
          <w:rFonts w:ascii="Times New Roman"/>
          <w:b w:val="false"/>
          <w:i w:val="false"/>
          <w:color w:val="000000"/>
          <w:sz w:val="28"/>
        </w:rPr>
        <w:t>
      а) систему архивирования и извлечения документов. Система хранения (независимо от используемого носителя) должна обеспечивать идентификацию, поиск и извлечение документов;</w:t>
      </w:r>
    </w:p>
    <w:bookmarkEnd w:id="579"/>
    <w:bookmarkStart w:name="z594" w:id="580"/>
    <w:p>
      <w:pPr>
        <w:spacing w:after="0"/>
        <w:ind w:left="0"/>
        <w:jc w:val="both"/>
      </w:pPr>
      <w:r>
        <w:rPr>
          <w:rFonts w:ascii="Times New Roman"/>
          <w:b w:val="false"/>
          <w:i w:val="false"/>
          <w:color w:val="000000"/>
          <w:sz w:val="28"/>
        </w:rPr>
        <w:t>
      б) контролируемый доступ к архивам и электронным системам.</w:t>
      </w:r>
    </w:p>
    <w:bookmarkEnd w:id="580"/>
    <w:bookmarkStart w:name="z595" w:id="581"/>
    <w:p>
      <w:pPr>
        <w:spacing w:after="0"/>
        <w:ind w:left="0"/>
        <w:jc w:val="left"/>
      </w:pPr>
      <w:r>
        <w:rPr>
          <w:rFonts w:ascii="Times New Roman"/>
          <w:b/>
          <w:i w:val="false"/>
          <w:color w:val="000000"/>
        </w:rPr>
        <w:t xml:space="preserve"> VI. Инспекция процедур спонсорского аудита </w:t>
      </w:r>
      <w:r>
        <w:br/>
      </w:r>
      <w:r>
        <w:rPr>
          <w:rFonts w:ascii="Times New Roman"/>
          <w:b/>
          <w:i w:val="false"/>
          <w:color w:val="000000"/>
        </w:rPr>
        <w:t>и системы обеспечения качества</w:t>
      </w:r>
    </w:p>
    <w:bookmarkEnd w:id="581"/>
    <w:bookmarkStart w:name="z596" w:id="582"/>
    <w:p>
      <w:pPr>
        <w:spacing w:after="0"/>
        <w:ind w:left="0"/>
        <w:jc w:val="both"/>
      </w:pPr>
      <w:r>
        <w:rPr>
          <w:rFonts w:ascii="Times New Roman"/>
          <w:b w:val="false"/>
          <w:i w:val="false"/>
          <w:color w:val="000000"/>
          <w:sz w:val="28"/>
        </w:rPr>
        <w:t>
      10. Необходимо определить внедрил спонсор или контрактная исследовательская организация систему аудита своей системы обеспечения качества в целях оценки ее деятельности, затрагивающей клинические исследования.</w:t>
      </w:r>
    </w:p>
    <w:bookmarkEnd w:id="582"/>
    <w:bookmarkStart w:name="z597" w:id="583"/>
    <w:p>
      <w:pPr>
        <w:spacing w:after="0"/>
        <w:ind w:left="0"/>
        <w:jc w:val="both"/>
      </w:pPr>
      <w:r>
        <w:rPr>
          <w:rFonts w:ascii="Times New Roman"/>
          <w:b w:val="false"/>
          <w:i w:val="false"/>
          <w:color w:val="000000"/>
          <w:sz w:val="28"/>
        </w:rPr>
        <w:t>
      Необходимо определить, предусматривают ли процедуры:</w:t>
      </w:r>
    </w:p>
    <w:bookmarkEnd w:id="583"/>
    <w:bookmarkStart w:name="z598" w:id="584"/>
    <w:p>
      <w:pPr>
        <w:spacing w:after="0"/>
        <w:ind w:left="0"/>
        <w:jc w:val="both"/>
      </w:pPr>
      <w:r>
        <w:rPr>
          <w:rFonts w:ascii="Times New Roman"/>
          <w:b w:val="false"/>
          <w:i w:val="false"/>
          <w:color w:val="000000"/>
          <w:sz w:val="28"/>
        </w:rPr>
        <w:t>
      а) аудиты ключевых процессов клинических исследований, включая мониторинг, управление данными, репортирование данных по безопасности, составление отчетов о клинических исследованиях, архивирование и валидацию компьютеризированных систем;</w:t>
      </w:r>
    </w:p>
    <w:bookmarkEnd w:id="584"/>
    <w:bookmarkStart w:name="z599" w:id="585"/>
    <w:p>
      <w:pPr>
        <w:spacing w:after="0"/>
        <w:ind w:left="0"/>
        <w:jc w:val="both"/>
      </w:pPr>
      <w:r>
        <w:rPr>
          <w:rFonts w:ascii="Times New Roman"/>
          <w:b w:val="false"/>
          <w:i w:val="false"/>
          <w:color w:val="000000"/>
          <w:sz w:val="28"/>
        </w:rPr>
        <w:t>
      б) аудиты подрядчиков и субподрядчиков.</w:t>
      </w:r>
    </w:p>
    <w:bookmarkEnd w:id="585"/>
    <w:bookmarkStart w:name="z600" w:id="586"/>
    <w:p>
      <w:pPr>
        <w:spacing w:after="0"/>
        <w:ind w:left="0"/>
        <w:jc w:val="both"/>
      </w:pPr>
      <w:r>
        <w:rPr>
          <w:rFonts w:ascii="Times New Roman"/>
          <w:b w:val="false"/>
          <w:i w:val="false"/>
          <w:color w:val="000000"/>
          <w:sz w:val="28"/>
        </w:rPr>
        <w:t>
      11. Инспекторы также должны проверить:</w:t>
      </w:r>
    </w:p>
    <w:bookmarkEnd w:id="586"/>
    <w:bookmarkStart w:name="z601" w:id="587"/>
    <w:p>
      <w:pPr>
        <w:spacing w:after="0"/>
        <w:ind w:left="0"/>
        <w:jc w:val="both"/>
      </w:pPr>
      <w:r>
        <w:rPr>
          <w:rFonts w:ascii="Times New Roman"/>
          <w:b w:val="false"/>
          <w:i w:val="false"/>
          <w:color w:val="000000"/>
          <w:sz w:val="28"/>
        </w:rPr>
        <w:t>
      процессы сообщения и оценки результатов аудита, включая формат аудиторских отчетов и процедуру их рассылки;</w:t>
      </w:r>
    </w:p>
    <w:bookmarkEnd w:id="587"/>
    <w:bookmarkStart w:name="z602" w:id="588"/>
    <w:p>
      <w:pPr>
        <w:spacing w:after="0"/>
        <w:ind w:left="0"/>
        <w:jc w:val="both"/>
      </w:pPr>
      <w:r>
        <w:rPr>
          <w:rFonts w:ascii="Times New Roman"/>
          <w:b w:val="false"/>
          <w:i w:val="false"/>
          <w:color w:val="000000"/>
          <w:sz w:val="28"/>
        </w:rPr>
        <w:t>
      процедуры, описывающие действия в случае критичного и (или) существенного несоблюдения стандартов Правил клинической практики;</w:t>
      </w:r>
    </w:p>
    <w:bookmarkEnd w:id="588"/>
    <w:bookmarkStart w:name="z603" w:id="589"/>
    <w:p>
      <w:pPr>
        <w:spacing w:after="0"/>
        <w:ind w:left="0"/>
        <w:jc w:val="both"/>
      </w:pPr>
      <w:r>
        <w:rPr>
          <w:rFonts w:ascii="Times New Roman"/>
          <w:b w:val="false"/>
          <w:i w:val="false"/>
          <w:color w:val="000000"/>
          <w:sz w:val="28"/>
        </w:rPr>
        <w:t>
      журнал регистрации хронологии событий;</w:t>
      </w:r>
    </w:p>
    <w:bookmarkEnd w:id="589"/>
    <w:bookmarkStart w:name="z604" w:id="590"/>
    <w:p>
      <w:pPr>
        <w:spacing w:after="0"/>
        <w:ind w:left="0"/>
        <w:jc w:val="both"/>
      </w:pPr>
      <w:r>
        <w:rPr>
          <w:rFonts w:ascii="Times New Roman"/>
          <w:b w:val="false"/>
          <w:i w:val="false"/>
          <w:color w:val="000000"/>
          <w:sz w:val="28"/>
        </w:rPr>
        <w:t>
      процедуры разработки и реализации программы (плана) аудита;</w:t>
      </w:r>
    </w:p>
    <w:bookmarkEnd w:id="590"/>
    <w:bookmarkStart w:name="z605" w:id="591"/>
    <w:p>
      <w:pPr>
        <w:spacing w:after="0"/>
        <w:ind w:left="0"/>
        <w:jc w:val="both"/>
      </w:pPr>
      <w:r>
        <w:rPr>
          <w:rFonts w:ascii="Times New Roman"/>
          <w:b w:val="false"/>
          <w:i w:val="false"/>
          <w:color w:val="000000"/>
          <w:sz w:val="28"/>
        </w:rPr>
        <w:t>
      управление качеством на основе рисков, если применимо</w:t>
      </w:r>
    </w:p>
    <w:bookmarkEnd w:id="591"/>
    <w:bookmarkStart w:name="z606" w:id="592"/>
    <w:p>
      <w:pPr>
        <w:spacing w:after="0"/>
        <w:ind w:left="0"/>
        <w:jc w:val="left"/>
      </w:pPr>
      <w:r>
        <w:rPr>
          <w:rFonts w:ascii="Times New Roman"/>
          <w:b/>
          <w:i w:val="false"/>
          <w:color w:val="000000"/>
        </w:rPr>
        <w:t xml:space="preserve"> VII. Инспекция процедур по делегированию обязанностей</w:t>
      </w:r>
    </w:p>
    <w:bookmarkEnd w:id="592"/>
    <w:bookmarkStart w:name="z607" w:id="593"/>
    <w:p>
      <w:pPr>
        <w:spacing w:after="0"/>
        <w:ind w:left="0"/>
        <w:jc w:val="both"/>
      </w:pPr>
      <w:r>
        <w:rPr>
          <w:rFonts w:ascii="Times New Roman"/>
          <w:b w:val="false"/>
          <w:i w:val="false"/>
          <w:color w:val="000000"/>
          <w:sz w:val="28"/>
        </w:rPr>
        <w:t>
      12. Цель инспекции заключается в проверке процедуры передачи по договору подряда или субподряда обязанностей по проведению исследования. Инспекторы должны проверить процедуры, затрагивающие:</w:t>
      </w:r>
    </w:p>
    <w:bookmarkEnd w:id="593"/>
    <w:bookmarkStart w:name="z608" w:id="594"/>
    <w:p>
      <w:pPr>
        <w:spacing w:after="0"/>
        <w:ind w:left="0"/>
        <w:jc w:val="both"/>
      </w:pPr>
      <w:r>
        <w:rPr>
          <w:rFonts w:ascii="Times New Roman"/>
          <w:b w:val="false"/>
          <w:i w:val="false"/>
          <w:color w:val="000000"/>
          <w:sz w:val="28"/>
        </w:rPr>
        <w:t>
      а) предварительный выбор и непрерывную оценку подрядчика и субподрядчика;</w:t>
      </w:r>
    </w:p>
    <w:bookmarkEnd w:id="594"/>
    <w:bookmarkStart w:name="z609" w:id="595"/>
    <w:p>
      <w:pPr>
        <w:spacing w:after="0"/>
        <w:ind w:left="0"/>
        <w:jc w:val="both"/>
      </w:pPr>
      <w:r>
        <w:rPr>
          <w:rFonts w:ascii="Times New Roman"/>
          <w:b w:val="false"/>
          <w:i w:val="false"/>
          <w:color w:val="000000"/>
          <w:sz w:val="28"/>
        </w:rPr>
        <w:t>
      б) своевременное документирование делегирования обязанностей;</w:t>
      </w:r>
    </w:p>
    <w:bookmarkEnd w:id="595"/>
    <w:bookmarkStart w:name="z610" w:id="596"/>
    <w:p>
      <w:pPr>
        <w:spacing w:after="0"/>
        <w:ind w:left="0"/>
        <w:jc w:val="both"/>
      </w:pPr>
      <w:r>
        <w:rPr>
          <w:rFonts w:ascii="Times New Roman"/>
          <w:b w:val="false"/>
          <w:i w:val="false"/>
          <w:color w:val="000000"/>
          <w:sz w:val="28"/>
        </w:rPr>
        <w:t>
      в) обеспечение контроля за исполнением обязанностей по проведению исследования, выполняемых подрядчиками или субподрядчиками;</w:t>
      </w:r>
    </w:p>
    <w:bookmarkEnd w:id="596"/>
    <w:bookmarkStart w:name="z611" w:id="597"/>
    <w:p>
      <w:pPr>
        <w:spacing w:after="0"/>
        <w:ind w:left="0"/>
        <w:jc w:val="both"/>
      </w:pPr>
      <w:r>
        <w:rPr>
          <w:rFonts w:ascii="Times New Roman"/>
          <w:b w:val="false"/>
          <w:i w:val="false"/>
          <w:color w:val="000000"/>
          <w:sz w:val="28"/>
        </w:rPr>
        <w:t>
      г) проектное управление и общий контроль проведения исследования (внутренний и внешний);</w:t>
      </w:r>
    </w:p>
    <w:bookmarkEnd w:id="597"/>
    <w:bookmarkStart w:name="z612" w:id="598"/>
    <w:p>
      <w:pPr>
        <w:spacing w:after="0"/>
        <w:ind w:left="0"/>
        <w:jc w:val="both"/>
      </w:pPr>
      <w:r>
        <w:rPr>
          <w:rFonts w:ascii="Times New Roman"/>
          <w:b w:val="false"/>
          <w:i w:val="false"/>
          <w:color w:val="000000"/>
          <w:sz w:val="28"/>
        </w:rPr>
        <w:t>
      д) делегирование обязанностей в соответствии с утвержденными документами.</w:t>
      </w:r>
    </w:p>
    <w:bookmarkEnd w:id="598"/>
    <w:bookmarkStart w:name="z613" w:id="599"/>
    <w:p>
      <w:pPr>
        <w:spacing w:after="0"/>
        <w:ind w:left="0"/>
        <w:jc w:val="left"/>
      </w:pPr>
      <w:r>
        <w:rPr>
          <w:rFonts w:ascii="Times New Roman"/>
          <w:b/>
          <w:i w:val="false"/>
          <w:color w:val="000000"/>
        </w:rPr>
        <w:t xml:space="preserve"> VIII. Инспекция, специфичная для клинического исследования</w:t>
      </w:r>
    </w:p>
    <w:bookmarkEnd w:id="599"/>
    <w:bookmarkStart w:name="z614" w:id="600"/>
    <w:p>
      <w:pPr>
        <w:spacing w:after="0"/>
        <w:ind w:left="0"/>
        <w:jc w:val="both"/>
      </w:pPr>
      <w:r>
        <w:rPr>
          <w:rFonts w:ascii="Times New Roman"/>
          <w:b w:val="false"/>
          <w:i w:val="false"/>
          <w:color w:val="000000"/>
          <w:sz w:val="28"/>
        </w:rPr>
        <w:t>
      13. Цель инспекций данного вида состоит в проверке того, проведено ли исследование, получены, документированы и репортированы ли данные в соответствии с протоколом клинического исследования, принципами Правил клинической практики, применимыми регуляторными требованиями и процедурами спонсора. Процедуры и требования, применявшиеся в ходе проведения исследования, необходимо рассмотреть и сравнить с процедурами и требованиями, применяемыми во время инспектирования.</w:t>
      </w:r>
    </w:p>
    <w:bookmarkEnd w:id="600"/>
    <w:bookmarkStart w:name="z615" w:id="601"/>
    <w:p>
      <w:pPr>
        <w:spacing w:after="0"/>
        <w:ind w:left="0"/>
        <w:jc w:val="both"/>
      </w:pPr>
      <w:r>
        <w:rPr>
          <w:rFonts w:ascii="Times New Roman"/>
          <w:b w:val="false"/>
          <w:i w:val="false"/>
          <w:color w:val="000000"/>
          <w:sz w:val="28"/>
        </w:rPr>
        <w:t>
      Инспекции, специфичные для клинического исследования, также проводятся для ответа на вопросы, перечисленные в решении о назначении инспекции.</w:t>
      </w:r>
    </w:p>
    <w:bookmarkEnd w:id="601"/>
    <w:bookmarkStart w:name="z616" w:id="602"/>
    <w:p>
      <w:pPr>
        <w:spacing w:after="0"/>
        <w:ind w:left="0"/>
        <w:jc w:val="both"/>
      </w:pPr>
      <w:r>
        <w:rPr>
          <w:rFonts w:ascii="Times New Roman"/>
          <w:b w:val="false"/>
          <w:i w:val="false"/>
          <w:color w:val="000000"/>
          <w:sz w:val="28"/>
        </w:rPr>
        <w:t>
      При проведении инспекции, специфичной для клинического исследования, инспекторы должны проверить выполнение следующих этапов, а также проверить следующие материалы клинического исследования.</w:t>
      </w:r>
    </w:p>
    <w:bookmarkEnd w:id="602"/>
    <w:bookmarkStart w:name="z617" w:id="603"/>
    <w:p>
      <w:pPr>
        <w:spacing w:after="0"/>
        <w:ind w:left="0"/>
        <w:jc w:val="left"/>
      </w:pPr>
      <w:r>
        <w:rPr>
          <w:rFonts w:ascii="Times New Roman"/>
          <w:b/>
          <w:i w:val="false"/>
          <w:color w:val="000000"/>
        </w:rPr>
        <w:t xml:space="preserve"> 1. Инспекция процедур выполнения и прекращения</w:t>
      </w:r>
      <w:r>
        <w:br/>
      </w:r>
      <w:r>
        <w:rPr>
          <w:rFonts w:ascii="Times New Roman"/>
          <w:b/>
          <w:i w:val="false"/>
          <w:color w:val="000000"/>
        </w:rPr>
        <w:t>клинического исследования</w:t>
      </w:r>
    </w:p>
    <w:bookmarkEnd w:id="603"/>
    <w:bookmarkStart w:name="z618" w:id="604"/>
    <w:p>
      <w:pPr>
        <w:spacing w:after="0"/>
        <w:ind w:left="0"/>
        <w:jc w:val="both"/>
      </w:pPr>
      <w:r>
        <w:rPr>
          <w:rFonts w:ascii="Times New Roman"/>
          <w:b w:val="false"/>
          <w:i w:val="false"/>
          <w:color w:val="000000"/>
          <w:sz w:val="28"/>
        </w:rPr>
        <w:t>
      14. При инспекции необходимо проверить соблюдение требований законодательных и административных аспектов клинического исследования.</w:t>
      </w:r>
    </w:p>
    <w:bookmarkEnd w:id="604"/>
    <w:bookmarkStart w:name="z619" w:id="605"/>
    <w:p>
      <w:pPr>
        <w:spacing w:after="0"/>
        <w:ind w:left="0"/>
        <w:jc w:val="both"/>
      </w:pPr>
      <w:r>
        <w:rPr>
          <w:rFonts w:ascii="Times New Roman"/>
          <w:b w:val="false"/>
          <w:i w:val="false"/>
          <w:color w:val="000000"/>
          <w:sz w:val="28"/>
        </w:rPr>
        <w:t>
      Инспекторы должны проверить процедуры, затрагивающие:</w:t>
      </w:r>
    </w:p>
    <w:bookmarkEnd w:id="605"/>
    <w:bookmarkStart w:name="z620" w:id="606"/>
    <w:p>
      <w:pPr>
        <w:spacing w:after="0"/>
        <w:ind w:left="0"/>
        <w:jc w:val="both"/>
      </w:pPr>
      <w:r>
        <w:rPr>
          <w:rFonts w:ascii="Times New Roman"/>
          <w:b w:val="false"/>
          <w:i w:val="false"/>
          <w:color w:val="000000"/>
          <w:sz w:val="28"/>
        </w:rPr>
        <w:t>
      а) распределение обязанностей или функций спонсора. Обеспечение контроля за соблюдением обязанностей и требований, предъявляемых к проведению клинических исследований а также за исполнением функций подрядчиками или субподрядчиками;</w:t>
      </w:r>
    </w:p>
    <w:bookmarkEnd w:id="606"/>
    <w:bookmarkStart w:name="z621" w:id="607"/>
    <w:p>
      <w:pPr>
        <w:spacing w:after="0"/>
        <w:ind w:left="0"/>
        <w:jc w:val="both"/>
      </w:pPr>
      <w:r>
        <w:rPr>
          <w:rFonts w:ascii="Times New Roman"/>
          <w:b w:val="false"/>
          <w:i w:val="false"/>
          <w:color w:val="000000"/>
          <w:sz w:val="28"/>
        </w:rPr>
        <w:t>
      б) сведения, представленные исследователям, и (или) документы, подтверждающие проведение специального тренинга;</w:t>
      </w:r>
    </w:p>
    <w:bookmarkEnd w:id="607"/>
    <w:bookmarkStart w:name="z622" w:id="608"/>
    <w:p>
      <w:pPr>
        <w:spacing w:after="0"/>
        <w:ind w:left="0"/>
        <w:jc w:val="both"/>
      </w:pPr>
      <w:r>
        <w:rPr>
          <w:rFonts w:ascii="Times New Roman"/>
          <w:b w:val="false"/>
          <w:i w:val="false"/>
          <w:color w:val="000000"/>
          <w:sz w:val="28"/>
        </w:rPr>
        <w:t>
      в) отбор исследователей и соглашения с ними;</w:t>
      </w:r>
    </w:p>
    <w:bookmarkEnd w:id="608"/>
    <w:bookmarkStart w:name="z623" w:id="609"/>
    <w:p>
      <w:pPr>
        <w:spacing w:after="0"/>
        <w:ind w:left="0"/>
        <w:jc w:val="both"/>
      </w:pPr>
      <w:r>
        <w:rPr>
          <w:rFonts w:ascii="Times New Roman"/>
          <w:b w:val="false"/>
          <w:i w:val="false"/>
          <w:color w:val="000000"/>
          <w:sz w:val="28"/>
        </w:rPr>
        <w:t>
      г) выполнение требований законодательства в сфере обращения лекарственных средств государства, на территории которого проводится инспекция, в части получения одобрения или положительного заключения независимого этического комитета и других необходимых разрешений для организации и проведения клинического исследования;</w:t>
      </w:r>
    </w:p>
    <w:bookmarkEnd w:id="609"/>
    <w:bookmarkStart w:name="z624" w:id="610"/>
    <w:p>
      <w:pPr>
        <w:spacing w:after="0"/>
        <w:ind w:left="0"/>
        <w:jc w:val="both"/>
      </w:pPr>
      <w:r>
        <w:rPr>
          <w:rFonts w:ascii="Times New Roman"/>
          <w:b w:val="false"/>
          <w:i w:val="false"/>
          <w:color w:val="000000"/>
          <w:sz w:val="28"/>
        </w:rPr>
        <w:t>
      д) представление и одобрение поправок к протоколу клинического исследования, оценку срочных мер безопасности, оценку серьезных нарушений, оценку анализа отклонений от протокола;</w:t>
      </w:r>
    </w:p>
    <w:bookmarkEnd w:id="610"/>
    <w:bookmarkStart w:name="z625" w:id="611"/>
    <w:p>
      <w:pPr>
        <w:spacing w:after="0"/>
        <w:ind w:left="0"/>
        <w:jc w:val="both"/>
      </w:pPr>
      <w:r>
        <w:rPr>
          <w:rFonts w:ascii="Times New Roman"/>
          <w:b w:val="false"/>
          <w:i w:val="false"/>
          <w:color w:val="000000"/>
          <w:sz w:val="28"/>
        </w:rPr>
        <w:t>
      е) критичные даты (одобрение или положительное заключение независимого этического комитета, разрешение на проведение клинического исследования (при необходимости), дата начала исследования, период включения пациентов в исследование, закрытие исследовательских центров, прекращение исследования).</w:t>
      </w:r>
    </w:p>
    <w:bookmarkEnd w:id="611"/>
    <w:bookmarkStart w:name="z626" w:id="612"/>
    <w:p>
      <w:pPr>
        <w:spacing w:after="0"/>
        <w:ind w:left="0"/>
        <w:jc w:val="left"/>
      </w:pPr>
      <w:r>
        <w:rPr>
          <w:rFonts w:ascii="Times New Roman"/>
          <w:b/>
          <w:i w:val="false"/>
          <w:color w:val="000000"/>
        </w:rPr>
        <w:t xml:space="preserve"> 2. Инспекция процедур мониторинга клинического исследования</w:t>
      </w:r>
    </w:p>
    <w:bookmarkEnd w:id="612"/>
    <w:bookmarkStart w:name="z627" w:id="613"/>
    <w:p>
      <w:pPr>
        <w:spacing w:after="0"/>
        <w:ind w:left="0"/>
        <w:jc w:val="both"/>
      </w:pPr>
      <w:r>
        <w:rPr>
          <w:rFonts w:ascii="Times New Roman"/>
          <w:b w:val="false"/>
          <w:i w:val="false"/>
          <w:color w:val="000000"/>
          <w:sz w:val="28"/>
        </w:rPr>
        <w:t>
      15. При инспекции процедур мониторинга клинического исследования необходимо проверить:</w:t>
      </w:r>
    </w:p>
    <w:bookmarkEnd w:id="613"/>
    <w:bookmarkStart w:name="z628" w:id="614"/>
    <w:p>
      <w:pPr>
        <w:spacing w:after="0"/>
        <w:ind w:left="0"/>
        <w:jc w:val="both"/>
      </w:pPr>
      <w:r>
        <w:rPr>
          <w:rFonts w:ascii="Times New Roman"/>
          <w:b w:val="false"/>
          <w:i w:val="false"/>
          <w:color w:val="000000"/>
          <w:sz w:val="28"/>
        </w:rPr>
        <w:t>
      а) описание риск-ориентированного подхода к мониторингу (если применимо);</w:t>
      </w:r>
    </w:p>
    <w:bookmarkEnd w:id="614"/>
    <w:bookmarkStart w:name="z629" w:id="615"/>
    <w:p>
      <w:pPr>
        <w:spacing w:after="0"/>
        <w:ind w:left="0"/>
        <w:jc w:val="both"/>
      </w:pPr>
      <w:r>
        <w:rPr>
          <w:rFonts w:ascii="Times New Roman"/>
          <w:b w:val="false"/>
          <w:i w:val="false"/>
          <w:color w:val="000000"/>
          <w:sz w:val="28"/>
        </w:rPr>
        <w:t>
      б) план или стандартные операционные процедуры мониторинга (наличие, содержание и соблюдение);</w:t>
      </w:r>
    </w:p>
    <w:bookmarkEnd w:id="615"/>
    <w:bookmarkStart w:name="z630" w:id="616"/>
    <w:p>
      <w:pPr>
        <w:spacing w:after="0"/>
        <w:ind w:left="0"/>
        <w:jc w:val="both"/>
      </w:pPr>
      <w:r>
        <w:rPr>
          <w:rFonts w:ascii="Times New Roman"/>
          <w:b w:val="false"/>
          <w:i w:val="false"/>
          <w:color w:val="000000"/>
          <w:sz w:val="28"/>
        </w:rPr>
        <w:t>
      в) частоту и объем мониторинговой деятельности;</w:t>
      </w:r>
    </w:p>
    <w:bookmarkEnd w:id="616"/>
    <w:bookmarkStart w:name="z631" w:id="617"/>
    <w:p>
      <w:pPr>
        <w:spacing w:after="0"/>
        <w:ind w:left="0"/>
        <w:jc w:val="both"/>
      </w:pPr>
      <w:r>
        <w:rPr>
          <w:rFonts w:ascii="Times New Roman"/>
          <w:b w:val="false"/>
          <w:i w:val="false"/>
          <w:color w:val="000000"/>
          <w:sz w:val="28"/>
        </w:rPr>
        <w:t>
      г) квалификацию мониторов;</w:t>
      </w:r>
    </w:p>
    <w:bookmarkEnd w:id="617"/>
    <w:bookmarkStart w:name="z632" w:id="618"/>
    <w:p>
      <w:pPr>
        <w:spacing w:after="0"/>
        <w:ind w:left="0"/>
        <w:jc w:val="both"/>
      </w:pPr>
      <w:r>
        <w:rPr>
          <w:rFonts w:ascii="Times New Roman"/>
          <w:b w:val="false"/>
          <w:i w:val="false"/>
          <w:color w:val="000000"/>
          <w:sz w:val="28"/>
        </w:rPr>
        <w:t>
      д) отчеты о мониторинговых визитах и проверку отчетов спонсором или контрактной исследовательской организацией;</w:t>
      </w:r>
    </w:p>
    <w:bookmarkEnd w:id="618"/>
    <w:bookmarkStart w:name="z633" w:id="619"/>
    <w:p>
      <w:pPr>
        <w:spacing w:after="0"/>
        <w:ind w:left="0"/>
        <w:jc w:val="both"/>
      </w:pPr>
      <w:r>
        <w:rPr>
          <w:rFonts w:ascii="Times New Roman"/>
          <w:b w:val="false"/>
          <w:i w:val="false"/>
          <w:color w:val="000000"/>
          <w:sz w:val="28"/>
        </w:rPr>
        <w:t>
      е) деятельность по центральному мониторингу и анализ отчетов спонсором или контрактной исследовательской организацией;</w:t>
      </w:r>
    </w:p>
    <w:bookmarkEnd w:id="619"/>
    <w:bookmarkStart w:name="z634" w:id="620"/>
    <w:p>
      <w:pPr>
        <w:spacing w:after="0"/>
        <w:ind w:left="0"/>
        <w:jc w:val="both"/>
      </w:pPr>
      <w:r>
        <w:rPr>
          <w:rFonts w:ascii="Times New Roman"/>
          <w:b w:val="false"/>
          <w:i w:val="false"/>
          <w:color w:val="000000"/>
          <w:sz w:val="28"/>
        </w:rPr>
        <w:t>
      ж) корректирующие действия, инициированные по результатам мониторинговых визитов.</w:t>
      </w:r>
    </w:p>
    <w:bookmarkEnd w:id="620"/>
    <w:bookmarkStart w:name="z635" w:id="621"/>
    <w:p>
      <w:pPr>
        <w:spacing w:after="0"/>
        <w:ind w:left="0"/>
        <w:jc w:val="left"/>
      </w:pPr>
      <w:r>
        <w:rPr>
          <w:rFonts w:ascii="Times New Roman"/>
          <w:b/>
          <w:i w:val="false"/>
          <w:color w:val="000000"/>
        </w:rPr>
        <w:t xml:space="preserve"> 3. Инспекция процедур обращения </w:t>
      </w:r>
      <w:r>
        <w:br/>
      </w:r>
      <w:r>
        <w:rPr>
          <w:rFonts w:ascii="Times New Roman"/>
          <w:b/>
          <w:i w:val="false"/>
          <w:color w:val="000000"/>
        </w:rPr>
        <w:t>с исследуемым лекарственным препаратом</w:t>
      </w:r>
    </w:p>
    <w:bookmarkEnd w:id="621"/>
    <w:bookmarkStart w:name="z636" w:id="622"/>
    <w:p>
      <w:pPr>
        <w:spacing w:after="0"/>
        <w:ind w:left="0"/>
        <w:jc w:val="both"/>
      </w:pPr>
      <w:r>
        <w:rPr>
          <w:rFonts w:ascii="Times New Roman"/>
          <w:b w:val="false"/>
          <w:i w:val="false"/>
          <w:color w:val="000000"/>
          <w:sz w:val="28"/>
        </w:rPr>
        <w:t>
      16. При инспекции необходимо проверить процедуры, затрагивающие:</w:t>
      </w:r>
    </w:p>
    <w:bookmarkEnd w:id="622"/>
    <w:bookmarkStart w:name="z637" w:id="623"/>
    <w:p>
      <w:pPr>
        <w:spacing w:after="0"/>
        <w:ind w:left="0"/>
        <w:jc w:val="both"/>
      </w:pPr>
      <w:r>
        <w:rPr>
          <w:rFonts w:ascii="Times New Roman"/>
          <w:b w:val="false"/>
          <w:i w:val="false"/>
          <w:color w:val="000000"/>
          <w:sz w:val="28"/>
        </w:rPr>
        <w:t>
      а) риск-ориентированный подход к работе с исследуемым лекарственным препаратом (если применимо);</w:t>
      </w:r>
    </w:p>
    <w:bookmarkEnd w:id="623"/>
    <w:bookmarkStart w:name="z638" w:id="624"/>
    <w:p>
      <w:pPr>
        <w:spacing w:after="0"/>
        <w:ind w:left="0"/>
        <w:jc w:val="both"/>
      </w:pPr>
      <w:r>
        <w:rPr>
          <w:rFonts w:ascii="Times New Roman"/>
          <w:b w:val="false"/>
          <w:i w:val="false"/>
          <w:color w:val="000000"/>
          <w:sz w:val="28"/>
        </w:rPr>
        <w:t>
      б) производство, упаковку, маркировку и контроль качества исследуемого лекарственного препарата;</w:t>
      </w:r>
    </w:p>
    <w:bookmarkEnd w:id="624"/>
    <w:bookmarkStart w:name="z639" w:id="625"/>
    <w:p>
      <w:pPr>
        <w:spacing w:after="0"/>
        <w:ind w:left="0"/>
        <w:jc w:val="both"/>
      </w:pPr>
      <w:r>
        <w:rPr>
          <w:rFonts w:ascii="Times New Roman"/>
          <w:b w:val="false"/>
          <w:i w:val="false"/>
          <w:color w:val="000000"/>
          <w:sz w:val="28"/>
        </w:rPr>
        <w:t>
      в) поставку, учет, возвраты и уничтожение (систему прослеживания исследуемого лекарственного препарата);</w:t>
      </w:r>
    </w:p>
    <w:bookmarkEnd w:id="625"/>
    <w:bookmarkStart w:name="z640" w:id="626"/>
    <w:p>
      <w:pPr>
        <w:spacing w:after="0"/>
        <w:ind w:left="0"/>
        <w:jc w:val="both"/>
      </w:pPr>
      <w:r>
        <w:rPr>
          <w:rFonts w:ascii="Times New Roman"/>
          <w:b w:val="false"/>
          <w:i w:val="false"/>
          <w:color w:val="000000"/>
          <w:sz w:val="28"/>
        </w:rPr>
        <w:t>
      г) рандомизацию субъектов клинического исследования и раскрытие кода исследуемого лекарственного препарата;</w:t>
      </w:r>
    </w:p>
    <w:bookmarkEnd w:id="626"/>
    <w:bookmarkStart w:name="z641" w:id="627"/>
    <w:p>
      <w:pPr>
        <w:spacing w:after="0"/>
        <w:ind w:left="0"/>
        <w:jc w:val="both"/>
      </w:pPr>
      <w:r>
        <w:rPr>
          <w:rFonts w:ascii="Times New Roman"/>
          <w:b w:val="false"/>
          <w:i w:val="false"/>
          <w:color w:val="000000"/>
          <w:sz w:val="28"/>
        </w:rPr>
        <w:t>
      д) ослепление исследователя и маскирование данных о лекарственном препарате;</w:t>
      </w:r>
    </w:p>
    <w:bookmarkEnd w:id="627"/>
    <w:bookmarkStart w:name="z642" w:id="628"/>
    <w:p>
      <w:pPr>
        <w:spacing w:after="0"/>
        <w:ind w:left="0"/>
        <w:jc w:val="both"/>
      </w:pPr>
      <w:r>
        <w:rPr>
          <w:rFonts w:ascii="Times New Roman"/>
          <w:b w:val="false"/>
          <w:i w:val="false"/>
          <w:color w:val="000000"/>
          <w:sz w:val="28"/>
        </w:rPr>
        <w:t>
      е) транспортировку, включая разрешение на поставку исследуемого лекарственного препарата в соответствии с законодательством государства, на территории которого проводится инспекция;</w:t>
      </w:r>
    </w:p>
    <w:bookmarkEnd w:id="628"/>
    <w:bookmarkStart w:name="z643" w:id="629"/>
    <w:p>
      <w:pPr>
        <w:spacing w:after="0"/>
        <w:ind w:left="0"/>
        <w:jc w:val="both"/>
      </w:pPr>
      <w:r>
        <w:rPr>
          <w:rFonts w:ascii="Times New Roman"/>
          <w:b w:val="false"/>
          <w:i w:val="false"/>
          <w:color w:val="000000"/>
          <w:sz w:val="28"/>
        </w:rPr>
        <w:t>
      ж) состояние доставленного исследуемого лекарственного препарата после его получения и во время хранения;</w:t>
      </w:r>
    </w:p>
    <w:bookmarkEnd w:id="629"/>
    <w:bookmarkStart w:name="z644" w:id="630"/>
    <w:p>
      <w:pPr>
        <w:spacing w:after="0"/>
        <w:ind w:left="0"/>
        <w:jc w:val="both"/>
      </w:pPr>
      <w:r>
        <w:rPr>
          <w:rFonts w:ascii="Times New Roman"/>
          <w:b w:val="false"/>
          <w:i w:val="false"/>
          <w:color w:val="000000"/>
          <w:sz w:val="28"/>
        </w:rPr>
        <w:t>
      з) валидацию используемых компьютеризированных систем.</w:t>
      </w:r>
    </w:p>
    <w:bookmarkEnd w:id="630"/>
    <w:bookmarkStart w:name="z645" w:id="631"/>
    <w:p>
      <w:pPr>
        <w:spacing w:after="0"/>
        <w:ind w:left="0"/>
        <w:jc w:val="left"/>
      </w:pPr>
      <w:r>
        <w:rPr>
          <w:rFonts w:ascii="Times New Roman"/>
          <w:b/>
          <w:i w:val="false"/>
          <w:color w:val="000000"/>
        </w:rPr>
        <w:t xml:space="preserve"> 4. Инспекция процедур обеспечения безопасности и репортирования информации по выявленным нежелательным явлениям</w:t>
      </w:r>
    </w:p>
    <w:bookmarkEnd w:id="631"/>
    <w:bookmarkStart w:name="z646" w:id="632"/>
    <w:p>
      <w:pPr>
        <w:spacing w:after="0"/>
        <w:ind w:left="0"/>
        <w:jc w:val="both"/>
      </w:pPr>
      <w:r>
        <w:rPr>
          <w:rFonts w:ascii="Times New Roman"/>
          <w:b w:val="false"/>
          <w:i w:val="false"/>
          <w:color w:val="000000"/>
          <w:sz w:val="28"/>
        </w:rPr>
        <w:t>
      17. При инспекции необходимо проверить процедуры, затрагивающие:</w:t>
      </w:r>
    </w:p>
    <w:bookmarkEnd w:id="632"/>
    <w:bookmarkStart w:name="z647" w:id="633"/>
    <w:p>
      <w:pPr>
        <w:spacing w:after="0"/>
        <w:ind w:left="0"/>
        <w:jc w:val="both"/>
      </w:pPr>
      <w:r>
        <w:rPr>
          <w:rFonts w:ascii="Times New Roman"/>
          <w:b w:val="false"/>
          <w:i w:val="false"/>
          <w:color w:val="000000"/>
          <w:sz w:val="28"/>
        </w:rPr>
        <w:t>
      а) риск-ориентированный подход к безопасности и репортированию информации по выявленным нежелательным явлениям (если применимо);</w:t>
      </w:r>
    </w:p>
    <w:bookmarkEnd w:id="633"/>
    <w:bookmarkStart w:name="z648" w:id="634"/>
    <w:p>
      <w:pPr>
        <w:spacing w:after="0"/>
        <w:ind w:left="0"/>
        <w:jc w:val="both"/>
      </w:pPr>
      <w:r>
        <w:rPr>
          <w:rFonts w:ascii="Times New Roman"/>
          <w:b w:val="false"/>
          <w:i w:val="false"/>
          <w:color w:val="000000"/>
          <w:sz w:val="28"/>
        </w:rPr>
        <w:t>
      б) уведомление, последующие меры и репортирование информации по выявленным серьезным нежелательным явлениям и информации по другим несерьезным нежелательным явлениям, требующим срочного репортирования в соответствии с протоколом клинического исследования;</w:t>
      </w:r>
    </w:p>
    <w:bookmarkEnd w:id="634"/>
    <w:bookmarkStart w:name="z649" w:id="635"/>
    <w:p>
      <w:pPr>
        <w:spacing w:after="0"/>
        <w:ind w:left="0"/>
        <w:jc w:val="both"/>
      </w:pPr>
      <w:r>
        <w:rPr>
          <w:rFonts w:ascii="Times New Roman"/>
          <w:b w:val="false"/>
          <w:i w:val="false"/>
          <w:color w:val="000000"/>
          <w:sz w:val="28"/>
        </w:rPr>
        <w:t>
      в) обновления информации по безопасности и сигналов по безопасности;</w:t>
      </w:r>
    </w:p>
    <w:bookmarkEnd w:id="635"/>
    <w:bookmarkStart w:name="z650" w:id="636"/>
    <w:p>
      <w:pPr>
        <w:spacing w:after="0"/>
        <w:ind w:left="0"/>
        <w:jc w:val="both"/>
      </w:pPr>
      <w:r>
        <w:rPr>
          <w:rFonts w:ascii="Times New Roman"/>
          <w:b w:val="false"/>
          <w:i w:val="false"/>
          <w:color w:val="000000"/>
          <w:sz w:val="28"/>
        </w:rPr>
        <w:t>
      г) подготовку, внедрение и использование брошюры исследователя и справочной информации по безопасности, активный мониторинг или профилирование безопасности, работу с информацией от независимого комитета по мониторингу данных (если применимо);</w:t>
      </w:r>
    </w:p>
    <w:bookmarkEnd w:id="636"/>
    <w:bookmarkStart w:name="z651" w:id="637"/>
    <w:p>
      <w:pPr>
        <w:spacing w:after="0"/>
        <w:ind w:left="0"/>
        <w:jc w:val="both"/>
      </w:pPr>
      <w:r>
        <w:rPr>
          <w:rFonts w:ascii="Times New Roman"/>
          <w:b w:val="false"/>
          <w:i w:val="false"/>
          <w:color w:val="000000"/>
          <w:sz w:val="28"/>
        </w:rPr>
        <w:t>
      д) валидацию используемых компьютеризированных систем.</w:t>
      </w:r>
    </w:p>
    <w:bookmarkEnd w:id="637"/>
    <w:bookmarkStart w:name="z652" w:id="638"/>
    <w:p>
      <w:pPr>
        <w:spacing w:after="0"/>
        <w:ind w:left="0"/>
        <w:jc w:val="left"/>
      </w:pPr>
      <w:r>
        <w:rPr>
          <w:rFonts w:ascii="Times New Roman"/>
          <w:b/>
          <w:i w:val="false"/>
          <w:color w:val="000000"/>
        </w:rPr>
        <w:t xml:space="preserve"> 5. Инспекция процедур верификации данных </w:t>
      </w:r>
      <w:r>
        <w:br/>
      </w:r>
      <w:r>
        <w:rPr>
          <w:rFonts w:ascii="Times New Roman"/>
          <w:b/>
          <w:i w:val="false"/>
          <w:color w:val="000000"/>
        </w:rPr>
        <w:t>индивидуальных регистрационных карт</w:t>
      </w:r>
    </w:p>
    <w:bookmarkEnd w:id="638"/>
    <w:bookmarkStart w:name="z653" w:id="639"/>
    <w:p>
      <w:pPr>
        <w:spacing w:after="0"/>
        <w:ind w:left="0"/>
        <w:jc w:val="both"/>
      </w:pPr>
      <w:r>
        <w:rPr>
          <w:rFonts w:ascii="Times New Roman"/>
          <w:b w:val="false"/>
          <w:i w:val="false"/>
          <w:color w:val="000000"/>
          <w:sz w:val="28"/>
        </w:rPr>
        <w:t>
      18. При инспекции необходимо проверить определенное заранее количество индивидуальных регистрационных карт, с целью:</w:t>
      </w:r>
    </w:p>
    <w:bookmarkEnd w:id="639"/>
    <w:bookmarkStart w:name="z654" w:id="640"/>
    <w:p>
      <w:pPr>
        <w:spacing w:after="0"/>
        <w:ind w:left="0"/>
        <w:jc w:val="both"/>
      </w:pPr>
      <w:r>
        <w:rPr>
          <w:rFonts w:ascii="Times New Roman"/>
          <w:b w:val="false"/>
          <w:i w:val="false"/>
          <w:color w:val="000000"/>
          <w:sz w:val="28"/>
        </w:rPr>
        <w:t>
      а) подтверждения соблюдения протокола клинического исследования, а также правильности, полноты, разборчивости и своевременности получения данных;</w:t>
      </w:r>
    </w:p>
    <w:bookmarkEnd w:id="640"/>
    <w:bookmarkStart w:name="z655" w:id="641"/>
    <w:p>
      <w:pPr>
        <w:spacing w:after="0"/>
        <w:ind w:left="0"/>
        <w:jc w:val="both"/>
      </w:pPr>
      <w:r>
        <w:rPr>
          <w:rFonts w:ascii="Times New Roman"/>
          <w:b w:val="false"/>
          <w:i w:val="false"/>
          <w:color w:val="000000"/>
          <w:sz w:val="28"/>
        </w:rPr>
        <w:t>
      б) выявления исправлений индивидуальных регистрационных карт;</w:t>
      </w:r>
    </w:p>
    <w:bookmarkEnd w:id="641"/>
    <w:bookmarkStart w:name="z656" w:id="642"/>
    <w:p>
      <w:pPr>
        <w:spacing w:after="0"/>
        <w:ind w:left="0"/>
        <w:jc w:val="both"/>
      </w:pPr>
      <w:r>
        <w:rPr>
          <w:rFonts w:ascii="Times New Roman"/>
          <w:b w:val="false"/>
          <w:i w:val="false"/>
          <w:color w:val="000000"/>
          <w:sz w:val="28"/>
        </w:rPr>
        <w:t>
      в) подтверждения соответствия даты включения первого пациента и последнего пациента датам начала и завершения исследования, а также датам доставки исследуемого лекарственного препарата.</w:t>
      </w:r>
    </w:p>
    <w:bookmarkEnd w:id="642"/>
    <w:bookmarkStart w:name="z657" w:id="643"/>
    <w:p>
      <w:pPr>
        <w:spacing w:after="0"/>
        <w:ind w:left="0"/>
        <w:jc w:val="left"/>
      </w:pPr>
      <w:r>
        <w:rPr>
          <w:rFonts w:ascii="Times New Roman"/>
          <w:b/>
          <w:i w:val="false"/>
          <w:color w:val="000000"/>
        </w:rPr>
        <w:t xml:space="preserve"> 6. Инспекция процедур работы с данными </w:t>
      </w:r>
      <w:r>
        <w:br/>
      </w:r>
      <w:r>
        <w:rPr>
          <w:rFonts w:ascii="Times New Roman"/>
          <w:b/>
          <w:i w:val="false"/>
          <w:color w:val="000000"/>
        </w:rPr>
        <w:t xml:space="preserve">и подготовки отчета о клиническом исследовании </w:t>
      </w:r>
    </w:p>
    <w:bookmarkEnd w:id="643"/>
    <w:bookmarkStart w:name="z658" w:id="644"/>
    <w:p>
      <w:pPr>
        <w:spacing w:after="0"/>
        <w:ind w:left="0"/>
        <w:jc w:val="both"/>
      </w:pPr>
      <w:r>
        <w:rPr>
          <w:rFonts w:ascii="Times New Roman"/>
          <w:b w:val="false"/>
          <w:i w:val="false"/>
          <w:color w:val="000000"/>
          <w:sz w:val="28"/>
        </w:rPr>
        <w:t>
      19. При инспекции необходимо проверить процедуры, затрагивающие:</w:t>
      </w:r>
    </w:p>
    <w:bookmarkEnd w:id="644"/>
    <w:bookmarkStart w:name="z659" w:id="645"/>
    <w:p>
      <w:pPr>
        <w:spacing w:after="0"/>
        <w:ind w:left="0"/>
        <w:jc w:val="both"/>
      </w:pPr>
      <w:r>
        <w:rPr>
          <w:rFonts w:ascii="Times New Roman"/>
          <w:b w:val="false"/>
          <w:i w:val="false"/>
          <w:color w:val="000000"/>
          <w:sz w:val="28"/>
        </w:rPr>
        <w:t>
      а) систему прослеживания данных от индивидуальных регистрационных карт до сводной клинической базы данных;</w:t>
      </w:r>
    </w:p>
    <w:bookmarkEnd w:id="645"/>
    <w:bookmarkStart w:name="z660" w:id="646"/>
    <w:p>
      <w:pPr>
        <w:spacing w:after="0"/>
        <w:ind w:left="0"/>
        <w:jc w:val="both"/>
      </w:pPr>
      <w:r>
        <w:rPr>
          <w:rFonts w:ascii="Times New Roman"/>
          <w:b w:val="false"/>
          <w:i w:val="false"/>
          <w:color w:val="000000"/>
          <w:sz w:val="28"/>
        </w:rPr>
        <w:t>
      б) валидацию используемых компьютеризированных систем;</w:t>
      </w:r>
    </w:p>
    <w:bookmarkEnd w:id="646"/>
    <w:bookmarkStart w:name="z661" w:id="647"/>
    <w:p>
      <w:pPr>
        <w:spacing w:after="0"/>
        <w:ind w:left="0"/>
        <w:jc w:val="both"/>
      </w:pPr>
      <w:r>
        <w:rPr>
          <w:rFonts w:ascii="Times New Roman"/>
          <w:b w:val="false"/>
          <w:i w:val="false"/>
          <w:color w:val="000000"/>
          <w:sz w:val="28"/>
        </w:rPr>
        <w:t>
      в) управление данными;</w:t>
      </w:r>
    </w:p>
    <w:bookmarkEnd w:id="647"/>
    <w:bookmarkStart w:name="z662" w:id="648"/>
    <w:p>
      <w:pPr>
        <w:spacing w:after="0"/>
        <w:ind w:left="0"/>
        <w:jc w:val="both"/>
      </w:pPr>
      <w:r>
        <w:rPr>
          <w:rFonts w:ascii="Times New Roman"/>
          <w:b w:val="false"/>
          <w:i w:val="false"/>
          <w:color w:val="000000"/>
          <w:sz w:val="28"/>
        </w:rPr>
        <w:t>
      г) статистический анализ в соответствии с установленным протоколом клинического исследования;</w:t>
      </w:r>
    </w:p>
    <w:bookmarkEnd w:id="648"/>
    <w:bookmarkStart w:name="z663" w:id="649"/>
    <w:p>
      <w:pPr>
        <w:spacing w:after="0"/>
        <w:ind w:left="0"/>
        <w:jc w:val="both"/>
      </w:pPr>
      <w:r>
        <w:rPr>
          <w:rFonts w:ascii="Times New Roman"/>
          <w:b w:val="false"/>
          <w:i w:val="false"/>
          <w:color w:val="000000"/>
          <w:sz w:val="28"/>
        </w:rPr>
        <w:t>
      д) содержание отчета о клиническом исследовании;</w:t>
      </w:r>
    </w:p>
    <w:bookmarkEnd w:id="649"/>
    <w:bookmarkStart w:name="z664" w:id="650"/>
    <w:p>
      <w:pPr>
        <w:spacing w:after="0"/>
        <w:ind w:left="0"/>
        <w:jc w:val="both"/>
      </w:pPr>
      <w:r>
        <w:rPr>
          <w:rFonts w:ascii="Times New Roman"/>
          <w:b w:val="false"/>
          <w:i w:val="false"/>
          <w:color w:val="000000"/>
          <w:sz w:val="28"/>
        </w:rPr>
        <w:t>
      е) применяемый контроль качества;</w:t>
      </w:r>
    </w:p>
    <w:bookmarkEnd w:id="650"/>
    <w:bookmarkStart w:name="z665" w:id="651"/>
    <w:p>
      <w:pPr>
        <w:spacing w:after="0"/>
        <w:ind w:left="0"/>
        <w:jc w:val="both"/>
      </w:pPr>
      <w:r>
        <w:rPr>
          <w:rFonts w:ascii="Times New Roman"/>
          <w:b w:val="false"/>
          <w:i w:val="false"/>
          <w:color w:val="000000"/>
          <w:sz w:val="28"/>
        </w:rPr>
        <w:t>
      ж) систему проверки отчета о клиническом исследовании, включая проверку подлинности подписи.</w:t>
      </w:r>
    </w:p>
    <w:bookmarkEnd w:id="651"/>
    <w:bookmarkStart w:name="z666" w:id="652"/>
    <w:p>
      <w:pPr>
        <w:spacing w:after="0"/>
        <w:ind w:left="0"/>
        <w:jc w:val="left"/>
      </w:pPr>
      <w:r>
        <w:rPr>
          <w:rFonts w:ascii="Times New Roman"/>
          <w:b/>
          <w:i w:val="false"/>
          <w:color w:val="000000"/>
        </w:rPr>
        <w:t xml:space="preserve"> 7. Инспекция процедур документирования </w:t>
      </w:r>
      <w:r>
        <w:br/>
      </w:r>
      <w:r>
        <w:rPr>
          <w:rFonts w:ascii="Times New Roman"/>
          <w:b/>
          <w:i w:val="false"/>
          <w:color w:val="000000"/>
        </w:rPr>
        <w:t>и архивирования данных клинического исследования</w:t>
      </w:r>
    </w:p>
    <w:bookmarkEnd w:id="652"/>
    <w:bookmarkStart w:name="z667" w:id="653"/>
    <w:p>
      <w:pPr>
        <w:spacing w:after="0"/>
        <w:ind w:left="0"/>
        <w:jc w:val="both"/>
      </w:pPr>
      <w:r>
        <w:rPr>
          <w:rFonts w:ascii="Times New Roman"/>
          <w:b w:val="false"/>
          <w:i w:val="false"/>
          <w:color w:val="000000"/>
          <w:sz w:val="28"/>
        </w:rPr>
        <w:t>
      20. При инспекции процедур документирования и архивирования данных клинических исследований необходимо проверить наличие всех основных документов, указанных в файле спонсора и других обязательных документов для конкретного исследования и возможность их получения во время инспекции. Риск-ориентированный подход, применяемый в исследовании, оказывает влияние на содержание файла спонсора.</w:t>
      </w:r>
    </w:p>
    <w:bookmarkEnd w:id="653"/>
    <w:bookmarkStart w:name="z668" w:id="654"/>
    <w:p>
      <w:pPr>
        <w:spacing w:after="0"/>
        <w:ind w:left="0"/>
        <w:jc w:val="left"/>
      </w:pPr>
      <w:r>
        <w:rPr>
          <w:rFonts w:ascii="Times New Roman"/>
          <w:b/>
          <w:i w:val="false"/>
          <w:color w:val="000000"/>
        </w:rPr>
        <w:t xml:space="preserve"> 8. Инспекция процедур аудита</w:t>
      </w:r>
    </w:p>
    <w:bookmarkEnd w:id="654"/>
    <w:bookmarkStart w:name="z669" w:id="655"/>
    <w:p>
      <w:pPr>
        <w:spacing w:after="0"/>
        <w:ind w:left="0"/>
        <w:jc w:val="both"/>
      </w:pPr>
      <w:r>
        <w:rPr>
          <w:rFonts w:ascii="Times New Roman"/>
          <w:b w:val="false"/>
          <w:i w:val="false"/>
          <w:color w:val="000000"/>
          <w:sz w:val="28"/>
        </w:rPr>
        <w:t>
      21. При инспекции процедур аудита необходимо проверить следующую информацию и данные:</w:t>
      </w:r>
    </w:p>
    <w:bookmarkEnd w:id="655"/>
    <w:bookmarkStart w:name="z670" w:id="656"/>
    <w:p>
      <w:pPr>
        <w:spacing w:after="0"/>
        <w:ind w:left="0"/>
        <w:jc w:val="both"/>
      </w:pPr>
      <w:r>
        <w:rPr>
          <w:rFonts w:ascii="Times New Roman"/>
          <w:b w:val="false"/>
          <w:i w:val="false"/>
          <w:color w:val="000000"/>
          <w:sz w:val="28"/>
        </w:rPr>
        <w:t>
      а) проводился или не проводился аудит клинического исследования и наличие аудиторских отчетов;</w:t>
      </w:r>
    </w:p>
    <w:bookmarkEnd w:id="656"/>
    <w:bookmarkStart w:name="z671" w:id="657"/>
    <w:p>
      <w:pPr>
        <w:spacing w:after="0"/>
        <w:ind w:left="0"/>
        <w:jc w:val="both"/>
      </w:pPr>
      <w:r>
        <w:rPr>
          <w:rFonts w:ascii="Times New Roman"/>
          <w:b w:val="false"/>
          <w:i w:val="false"/>
          <w:color w:val="000000"/>
          <w:sz w:val="28"/>
        </w:rPr>
        <w:t xml:space="preserve">
      б) квалификацию аудиторов. </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673" w:id="658"/>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биоаналитической части, фармакокинетического и статистического анализа</w:t>
      </w:r>
      <w:r>
        <w:br/>
      </w:r>
      <w:r>
        <w:rPr>
          <w:rFonts w:ascii="Times New Roman"/>
          <w:b/>
          <w:i w:val="false"/>
          <w:color w:val="000000"/>
        </w:rPr>
        <w:t>исследований биоэквивалентности</w:t>
      </w:r>
    </w:p>
    <w:bookmarkEnd w:id="658"/>
    <w:bookmarkStart w:name="z674" w:id="659"/>
    <w:p>
      <w:pPr>
        <w:spacing w:after="0"/>
        <w:ind w:left="0"/>
        <w:jc w:val="left"/>
      </w:pPr>
      <w:r>
        <w:rPr>
          <w:rFonts w:ascii="Times New Roman"/>
          <w:b/>
          <w:i w:val="false"/>
          <w:color w:val="000000"/>
        </w:rPr>
        <w:t xml:space="preserve"> I. Общие положения</w:t>
      </w:r>
    </w:p>
    <w:bookmarkEnd w:id="659"/>
    <w:bookmarkStart w:name="z675" w:id="660"/>
    <w:p>
      <w:pPr>
        <w:spacing w:after="0"/>
        <w:ind w:left="0"/>
        <w:jc w:val="both"/>
      </w:pPr>
      <w:r>
        <w:rPr>
          <w:rFonts w:ascii="Times New Roman"/>
          <w:b w:val="false"/>
          <w:i w:val="false"/>
          <w:color w:val="000000"/>
          <w:sz w:val="28"/>
        </w:rPr>
        <w:t xml:space="preserve">
      1. Исследования биоэквивалентности состоят из нескольких частей: </w:t>
      </w:r>
    </w:p>
    <w:bookmarkEnd w:id="660"/>
    <w:bookmarkStart w:name="z676" w:id="661"/>
    <w:p>
      <w:pPr>
        <w:spacing w:after="0"/>
        <w:ind w:left="0"/>
        <w:jc w:val="both"/>
      </w:pPr>
      <w:r>
        <w:rPr>
          <w:rFonts w:ascii="Times New Roman"/>
          <w:b w:val="false"/>
          <w:i w:val="false"/>
          <w:color w:val="000000"/>
          <w:sz w:val="28"/>
        </w:rPr>
        <w:t xml:space="preserve">
      а) клиническая часть, в которой исследуемый и референтный препараты вводятся субъектам исследования и у субъектов исследования берутся биологические образцы (как правило, плазмы или сыворотки, иногда крови, мочи или любой другой подходящей матрицы), не рассматривается в настоящем приложении и подлежит оценке в соответствии с приложением № 4 к Правилам проведения фармацевтических инспекций на соответствие требованиям Правил надлежащей клинической практики Евразийского экономического союза; </w:t>
      </w:r>
    </w:p>
    <w:bookmarkEnd w:id="661"/>
    <w:bookmarkStart w:name="z677" w:id="662"/>
    <w:p>
      <w:pPr>
        <w:spacing w:after="0"/>
        <w:ind w:left="0"/>
        <w:jc w:val="both"/>
      </w:pPr>
      <w:r>
        <w:rPr>
          <w:rFonts w:ascii="Times New Roman"/>
          <w:b w:val="false"/>
          <w:i w:val="false"/>
          <w:color w:val="000000"/>
          <w:sz w:val="28"/>
        </w:rPr>
        <w:t xml:space="preserve">
      б) биоаналитическая часть, в которой измеряется концентрация действующего начала и (или) продукт (продукты) его биотрансформации в таких биологических образцах; </w:t>
      </w:r>
    </w:p>
    <w:bookmarkEnd w:id="662"/>
    <w:bookmarkStart w:name="z678" w:id="663"/>
    <w:p>
      <w:pPr>
        <w:spacing w:after="0"/>
        <w:ind w:left="0"/>
        <w:jc w:val="both"/>
      </w:pPr>
      <w:r>
        <w:rPr>
          <w:rFonts w:ascii="Times New Roman"/>
          <w:b w:val="false"/>
          <w:i w:val="false"/>
          <w:color w:val="000000"/>
          <w:sz w:val="28"/>
        </w:rPr>
        <w:t xml:space="preserve">
      в) фармакокинетический анализ, в ходе которого на основании концентраций действующего вещества лекарственного препарата рассчитываются его фармакокинетические параметры; </w:t>
      </w:r>
    </w:p>
    <w:bookmarkEnd w:id="663"/>
    <w:bookmarkStart w:name="z679" w:id="664"/>
    <w:p>
      <w:pPr>
        <w:spacing w:after="0"/>
        <w:ind w:left="0"/>
        <w:jc w:val="both"/>
      </w:pPr>
      <w:r>
        <w:rPr>
          <w:rFonts w:ascii="Times New Roman"/>
          <w:b w:val="false"/>
          <w:i w:val="false"/>
          <w:color w:val="000000"/>
          <w:sz w:val="28"/>
        </w:rPr>
        <w:t xml:space="preserve">
      г) статистическое сравнение фармакокинетических параметров, полученных для исследуемого и референтного лекарственных препаратов. </w:t>
      </w:r>
    </w:p>
    <w:bookmarkEnd w:id="664"/>
    <w:bookmarkStart w:name="z680" w:id="665"/>
    <w:p>
      <w:pPr>
        <w:spacing w:after="0"/>
        <w:ind w:left="0"/>
        <w:jc w:val="both"/>
      </w:pPr>
      <w:r>
        <w:rPr>
          <w:rFonts w:ascii="Times New Roman"/>
          <w:b w:val="false"/>
          <w:i w:val="false"/>
          <w:color w:val="000000"/>
          <w:sz w:val="28"/>
        </w:rPr>
        <w:t xml:space="preserve">
      2. Настоящее приложение объединяет специфичные элементы, которые могут быть проверены во время инспекции биоаналитической части и фармакокинетического и статистического анализов исследований биоэквивалентности. Выбор инспектируемых элементов зависит от области инспектирования и подлежит детализации в программе инспектирования. </w:t>
      </w:r>
    </w:p>
    <w:bookmarkEnd w:id="665"/>
    <w:bookmarkStart w:name="z681" w:id="666"/>
    <w:p>
      <w:pPr>
        <w:spacing w:after="0"/>
        <w:ind w:left="0"/>
        <w:jc w:val="both"/>
      </w:pPr>
      <w:r>
        <w:rPr>
          <w:rFonts w:ascii="Times New Roman"/>
          <w:b w:val="false"/>
          <w:i w:val="false"/>
          <w:color w:val="000000"/>
          <w:sz w:val="28"/>
        </w:rPr>
        <w:t xml:space="preserve">
      3. Во время инспекции рассматриваются документы и данные в отношении: </w:t>
      </w:r>
    </w:p>
    <w:bookmarkEnd w:id="666"/>
    <w:bookmarkStart w:name="z682" w:id="667"/>
    <w:p>
      <w:pPr>
        <w:spacing w:after="0"/>
        <w:ind w:left="0"/>
        <w:jc w:val="both"/>
      </w:pPr>
      <w:r>
        <w:rPr>
          <w:rFonts w:ascii="Times New Roman"/>
          <w:b w:val="false"/>
          <w:i w:val="false"/>
          <w:color w:val="000000"/>
          <w:sz w:val="28"/>
        </w:rPr>
        <w:t xml:space="preserve">
      а) хранения биологических образцов; </w:t>
      </w:r>
    </w:p>
    <w:bookmarkEnd w:id="667"/>
    <w:bookmarkStart w:name="z683" w:id="668"/>
    <w:p>
      <w:pPr>
        <w:spacing w:after="0"/>
        <w:ind w:left="0"/>
        <w:jc w:val="both"/>
      </w:pPr>
      <w:r>
        <w:rPr>
          <w:rFonts w:ascii="Times New Roman"/>
          <w:b w:val="false"/>
          <w:i w:val="false"/>
          <w:color w:val="000000"/>
          <w:sz w:val="28"/>
        </w:rPr>
        <w:t xml:space="preserve">
      б) валидации биоаналитического метода; </w:t>
      </w:r>
    </w:p>
    <w:bookmarkEnd w:id="668"/>
    <w:bookmarkStart w:name="z684" w:id="669"/>
    <w:p>
      <w:pPr>
        <w:spacing w:after="0"/>
        <w:ind w:left="0"/>
        <w:jc w:val="both"/>
      </w:pPr>
      <w:r>
        <w:rPr>
          <w:rFonts w:ascii="Times New Roman"/>
          <w:b w:val="false"/>
          <w:i w:val="false"/>
          <w:color w:val="000000"/>
          <w:sz w:val="28"/>
        </w:rPr>
        <w:t xml:space="preserve">
      в) проведения биоанализов; </w:t>
      </w:r>
    </w:p>
    <w:bookmarkEnd w:id="669"/>
    <w:bookmarkStart w:name="z685" w:id="670"/>
    <w:p>
      <w:pPr>
        <w:spacing w:after="0"/>
        <w:ind w:left="0"/>
        <w:jc w:val="both"/>
      </w:pPr>
      <w:r>
        <w:rPr>
          <w:rFonts w:ascii="Times New Roman"/>
          <w:b w:val="false"/>
          <w:i w:val="false"/>
          <w:color w:val="000000"/>
          <w:sz w:val="28"/>
        </w:rPr>
        <w:t xml:space="preserve">
      г) фармакокинетического и статистического анализа данных исследования (если эти виды анализов проводились). </w:t>
      </w:r>
    </w:p>
    <w:bookmarkEnd w:id="670"/>
    <w:bookmarkStart w:name="z686" w:id="671"/>
    <w:p>
      <w:pPr>
        <w:spacing w:after="0"/>
        <w:ind w:left="0"/>
        <w:jc w:val="both"/>
      </w:pPr>
      <w:r>
        <w:rPr>
          <w:rFonts w:ascii="Times New Roman"/>
          <w:b w:val="false"/>
          <w:i w:val="false"/>
          <w:color w:val="000000"/>
          <w:sz w:val="28"/>
        </w:rPr>
        <w:t xml:space="preserve">
      4. В ходе инспектирования инспекторы должны принимать во внимание, риск-ориентированный подход к планированию и проведению клинических исследований, во время инспектирования если он реализуется при проведении инспектируемого клинического исследования. Адаптации рисков подлежат четкому описанию и обоснованию в плане оценки и снижения рисков. </w:t>
      </w:r>
    </w:p>
    <w:bookmarkEnd w:id="671"/>
    <w:bookmarkStart w:name="z687" w:id="672"/>
    <w:p>
      <w:pPr>
        <w:spacing w:after="0"/>
        <w:ind w:left="0"/>
        <w:jc w:val="left"/>
      </w:pPr>
      <w:r>
        <w:rPr>
          <w:rFonts w:ascii="Times New Roman"/>
          <w:b/>
          <w:i w:val="false"/>
          <w:color w:val="000000"/>
        </w:rPr>
        <w:t xml:space="preserve"> II. Инспекция биоаналитической части исследований биоэквивалентности</w:t>
      </w:r>
    </w:p>
    <w:bookmarkEnd w:id="672"/>
    <w:bookmarkStart w:name="z688" w:id="673"/>
    <w:p>
      <w:pPr>
        <w:spacing w:after="0"/>
        <w:ind w:left="0"/>
        <w:jc w:val="left"/>
      </w:pPr>
      <w:r>
        <w:rPr>
          <w:rFonts w:ascii="Times New Roman"/>
          <w:b/>
          <w:i w:val="false"/>
          <w:color w:val="000000"/>
        </w:rPr>
        <w:t xml:space="preserve"> 1. Инспекция общей организации деятельности </w:t>
      </w:r>
      <w:r>
        <w:br/>
      </w:r>
      <w:r>
        <w:rPr>
          <w:rFonts w:ascii="Times New Roman"/>
          <w:b/>
          <w:i w:val="false"/>
          <w:color w:val="000000"/>
        </w:rPr>
        <w:t>биоаналитического центра</w:t>
      </w:r>
    </w:p>
    <w:bookmarkEnd w:id="673"/>
    <w:bookmarkStart w:name="z689" w:id="674"/>
    <w:p>
      <w:pPr>
        <w:spacing w:after="0"/>
        <w:ind w:left="0"/>
        <w:jc w:val="both"/>
      </w:pPr>
      <w:r>
        <w:rPr>
          <w:rFonts w:ascii="Times New Roman"/>
          <w:b w:val="false"/>
          <w:i w:val="false"/>
          <w:color w:val="000000"/>
          <w:sz w:val="28"/>
        </w:rPr>
        <w:t xml:space="preserve">
      5. При инспекции деятельности биоаналитического центра основными рассматриваемыми аспектами являются: </w:t>
      </w:r>
    </w:p>
    <w:bookmarkEnd w:id="674"/>
    <w:bookmarkStart w:name="z690" w:id="675"/>
    <w:p>
      <w:pPr>
        <w:spacing w:after="0"/>
        <w:ind w:left="0"/>
        <w:jc w:val="both"/>
      </w:pPr>
      <w:r>
        <w:rPr>
          <w:rFonts w:ascii="Times New Roman"/>
          <w:b w:val="false"/>
          <w:i w:val="false"/>
          <w:color w:val="000000"/>
          <w:sz w:val="28"/>
        </w:rPr>
        <w:t xml:space="preserve">
      а) характер деятельности биоаналитического центра; </w:t>
      </w:r>
    </w:p>
    <w:bookmarkEnd w:id="675"/>
    <w:bookmarkStart w:name="z691" w:id="676"/>
    <w:p>
      <w:pPr>
        <w:spacing w:after="0"/>
        <w:ind w:left="0"/>
        <w:jc w:val="both"/>
      </w:pPr>
      <w:r>
        <w:rPr>
          <w:rFonts w:ascii="Times New Roman"/>
          <w:b w:val="false"/>
          <w:i w:val="false"/>
          <w:color w:val="000000"/>
          <w:sz w:val="28"/>
        </w:rPr>
        <w:t xml:space="preserve">
      б) доля исследований биоэквивалентности в структуре деятельности биоаналитического центра; </w:t>
      </w:r>
    </w:p>
    <w:bookmarkEnd w:id="676"/>
    <w:bookmarkStart w:name="z692" w:id="677"/>
    <w:p>
      <w:pPr>
        <w:spacing w:after="0"/>
        <w:ind w:left="0"/>
        <w:jc w:val="both"/>
      </w:pPr>
      <w:r>
        <w:rPr>
          <w:rFonts w:ascii="Times New Roman"/>
          <w:b w:val="false"/>
          <w:i w:val="false"/>
          <w:color w:val="000000"/>
          <w:sz w:val="28"/>
        </w:rPr>
        <w:t xml:space="preserve">
      в) владение персоналом используемыми аналитическими методами, особенно в отношении сложных методов анализа. </w:t>
      </w:r>
    </w:p>
    <w:bookmarkEnd w:id="677"/>
    <w:bookmarkStart w:name="z693" w:id="678"/>
    <w:p>
      <w:pPr>
        <w:spacing w:after="0"/>
        <w:ind w:left="0"/>
        <w:jc w:val="both"/>
      </w:pPr>
      <w:r>
        <w:rPr>
          <w:rFonts w:ascii="Times New Roman"/>
          <w:b w:val="false"/>
          <w:i w:val="false"/>
          <w:color w:val="000000"/>
          <w:sz w:val="28"/>
        </w:rPr>
        <w:t xml:space="preserve">
      6. При инспекции персонала биоаналитического центра основными рассматриваемыми аспектами являются: </w:t>
      </w:r>
    </w:p>
    <w:bookmarkEnd w:id="678"/>
    <w:bookmarkStart w:name="z694" w:id="679"/>
    <w:p>
      <w:pPr>
        <w:spacing w:after="0"/>
        <w:ind w:left="0"/>
        <w:jc w:val="both"/>
      </w:pPr>
      <w:r>
        <w:rPr>
          <w:rFonts w:ascii="Times New Roman"/>
          <w:b w:val="false"/>
          <w:i w:val="false"/>
          <w:color w:val="000000"/>
          <w:sz w:val="28"/>
        </w:rPr>
        <w:t xml:space="preserve">
      а) организационная структура, действующая на момент инспектирования и в период проведения инспектируемого исследования; </w:t>
      </w:r>
    </w:p>
    <w:bookmarkEnd w:id="679"/>
    <w:bookmarkStart w:name="z695" w:id="680"/>
    <w:p>
      <w:pPr>
        <w:spacing w:after="0"/>
        <w:ind w:left="0"/>
        <w:jc w:val="both"/>
      </w:pPr>
      <w:r>
        <w:rPr>
          <w:rFonts w:ascii="Times New Roman"/>
          <w:b w:val="false"/>
          <w:i w:val="false"/>
          <w:color w:val="000000"/>
          <w:sz w:val="28"/>
        </w:rPr>
        <w:t xml:space="preserve">
      б) количество и категории трудоустроенного персонала; </w:t>
      </w:r>
    </w:p>
    <w:bookmarkEnd w:id="680"/>
    <w:bookmarkStart w:name="z696" w:id="681"/>
    <w:p>
      <w:pPr>
        <w:spacing w:after="0"/>
        <w:ind w:left="0"/>
        <w:jc w:val="both"/>
      </w:pPr>
      <w:r>
        <w:rPr>
          <w:rFonts w:ascii="Times New Roman"/>
          <w:b w:val="false"/>
          <w:i w:val="false"/>
          <w:color w:val="000000"/>
          <w:sz w:val="28"/>
        </w:rPr>
        <w:t xml:space="preserve">
      в) квалификация, подготовка и опыт персонала; </w:t>
      </w:r>
    </w:p>
    <w:bookmarkEnd w:id="681"/>
    <w:bookmarkStart w:name="z697" w:id="682"/>
    <w:p>
      <w:pPr>
        <w:spacing w:after="0"/>
        <w:ind w:left="0"/>
        <w:jc w:val="both"/>
      </w:pPr>
      <w:r>
        <w:rPr>
          <w:rFonts w:ascii="Times New Roman"/>
          <w:b w:val="false"/>
          <w:i w:val="false"/>
          <w:color w:val="000000"/>
          <w:sz w:val="28"/>
        </w:rPr>
        <w:t xml:space="preserve">
      г) индивидуальная нагрузка задействованного персонала. </w:t>
      </w:r>
    </w:p>
    <w:bookmarkEnd w:id="682"/>
    <w:bookmarkStart w:name="z698" w:id="683"/>
    <w:p>
      <w:pPr>
        <w:spacing w:after="0"/>
        <w:ind w:left="0"/>
        <w:jc w:val="both"/>
      </w:pPr>
      <w:r>
        <w:rPr>
          <w:rFonts w:ascii="Times New Roman"/>
          <w:b w:val="false"/>
          <w:i w:val="false"/>
          <w:color w:val="000000"/>
          <w:sz w:val="28"/>
        </w:rPr>
        <w:t xml:space="preserve">
      7. При инспекции систем обеспечения качества биоаналитического центра основными рассматриваемыми аспектами являются: </w:t>
      </w:r>
    </w:p>
    <w:bookmarkEnd w:id="683"/>
    <w:bookmarkStart w:name="z699" w:id="684"/>
    <w:p>
      <w:pPr>
        <w:spacing w:after="0"/>
        <w:ind w:left="0"/>
        <w:jc w:val="both"/>
      </w:pPr>
      <w:r>
        <w:rPr>
          <w:rFonts w:ascii="Times New Roman"/>
          <w:b w:val="false"/>
          <w:i w:val="false"/>
          <w:color w:val="000000"/>
          <w:sz w:val="28"/>
        </w:rPr>
        <w:t xml:space="preserve">
      а) система обеспечения качества, действующая в лаборатории; </w:t>
      </w:r>
    </w:p>
    <w:bookmarkEnd w:id="684"/>
    <w:bookmarkStart w:name="z700" w:id="685"/>
    <w:p>
      <w:pPr>
        <w:spacing w:after="0"/>
        <w:ind w:left="0"/>
        <w:jc w:val="both"/>
      </w:pPr>
      <w:r>
        <w:rPr>
          <w:rFonts w:ascii="Times New Roman"/>
          <w:b w:val="false"/>
          <w:i w:val="false"/>
          <w:color w:val="000000"/>
          <w:sz w:val="28"/>
        </w:rPr>
        <w:t xml:space="preserve">
      б) существование, наличие, доступность и валидность стандартных операционных процедур; </w:t>
      </w:r>
    </w:p>
    <w:bookmarkEnd w:id="685"/>
    <w:bookmarkStart w:name="z701" w:id="686"/>
    <w:p>
      <w:pPr>
        <w:spacing w:after="0"/>
        <w:ind w:left="0"/>
        <w:jc w:val="both"/>
      </w:pPr>
      <w:r>
        <w:rPr>
          <w:rFonts w:ascii="Times New Roman"/>
          <w:b w:val="false"/>
          <w:i w:val="false"/>
          <w:color w:val="000000"/>
          <w:sz w:val="28"/>
        </w:rPr>
        <w:t xml:space="preserve">
      в) перечень стандартных операционных процедур, осуществленных в ходе исследования; </w:t>
      </w:r>
    </w:p>
    <w:bookmarkEnd w:id="686"/>
    <w:bookmarkStart w:name="z702" w:id="687"/>
    <w:p>
      <w:pPr>
        <w:spacing w:after="0"/>
        <w:ind w:left="0"/>
        <w:jc w:val="both"/>
      </w:pPr>
      <w:r>
        <w:rPr>
          <w:rFonts w:ascii="Times New Roman"/>
          <w:b w:val="false"/>
          <w:i w:val="false"/>
          <w:color w:val="000000"/>
          <w:sz w:val="28"/>
        </w:rPr>
        <w:t xml:space="preserve">
      г) знание стандартных операционных процедур ответственными лицами. </w:t>
      </w:r>
    </w:p>
    <w:bookmarkEnd w:id="687"/>
    <w:bookmarkStart w:name="z703" w:id="688"/>
    <w:p>
      <w:pPr>
        <w:spacing w:after="0"/>
        <w:ind w:left="0"/>
        <w:jc w:val="both"/>
      </w:pPr>
      <w:r>
        <w:rPr>
          <w:rFonts w:ascii="Times New Roman"/>
          <w:b w:val="false"/>
          <w:i w:val="false"/>
          <w:color w:val="000000"/>
          <w:sz w:val="28"/>
        </w:rPr>
        <w:t xml:space="preserve">
      8. При инспекции установок и оборудования биоаналитического центра необходимо проверить пригодность инфраструктуры и используемого оборудования на соответствие профилю деятельности указанного центра и инспектируемому исследованию биоэквивалентности. </w:t>
      </w:r>
    </w:p>
    <w:bookmarkEnd w:id="688"/>
    <w:bookmarkStart w:name="z704" w:id="689"/>
    <w:p>
      <w:pPr>
        <w:spacing w:after="0"/>
        <w:ind w:left="0"/>
        <w:jc w:val="both"/>
      </w:pPr>
      <w:r>
        <w:rPr>
          <w:rFonts w:ascii="Times New Roman"/>
          <w:b w:val="false"/>
          <w:i w:val="false"/>
          <w:color w:val="000000"/>
          <w:sz w:val="28"/>
        </w:rPr>
        <w:t xml:space="preserve">
      9. При инспекции процедур архивирования документации в биоаналитическом центре необходимо рассмотреть следующие аспекты: </w:t>
      </w:r>
    </w:p>
    <w:bookmarkEnd w:id="689"/>
    <w:bookmarkStart w:name="z705" w:id="690"/>
    <w:p>
      <w:pPr>
        <w:spacing w:after="0"/>
        <w:ind w:left="0"/>
        <w:jc w:val="both"/>
      </w:pPr>
      <w:r>
        <w:rPr>
          <w:rFonts w:ascii="Times New Roman"/>
          <w:b w:val="false"/>
          <w:i w:val="false"/>
          <w:color w:val="000000"/>
          <w:sz w:val="28"/>
        </w:rPr>
        <w:t xml:space="preserve">
      а) характер хранимых документов; </w:t>
      </w:r>
    </w:p>
    <w:bookmarkEnd w:id="690"/>
    <w:bookmarkStart w:name="z706" w:id="691"/>
    <w:p>
      <w:pPr>
        <w:spacing w:after="0"/>
        <w:ind w:left="0"/>
        <w:jc w:val="both"/>
      </w:pPr>
      <w:r>
        <w:rPr>
          <w:rFonts w:ascii="Times New Roman"/>
          <w:b w:val="false"/>
          <w:i w:val="false"/>
          <w:color w:val="000000"/>
          <w:sz w:val="28"/>
        </w:rPr>
        <w:t>
      б) местонахождение архива;</w:t>
      </w:r>
    </w:p>
    <w:bookmarkEnd w:id="691"/>
    <w:bookmarkStart w:name="z707" w:id="692"/>
    <w:p>
      <w:pPr>
        <w:spacing w:after="0"/>
        <w:ind w:left="0"/>
        <w:jc w:val="both"/>
      </w:pPr>
      <w:r>
        <w:rPr>
          <w:rFonts w:ascii="Times New Roman"/>
          <w:b w:val="false"/>
          <w:i w:val="false"/>
          <w:color w:val="000000"/>
          <w:sz w:val="28"/>
        </w:rPr>
        <w:t xml:space="preserve">
      в) контроль доступа к месту архивирования; </w:t>
      </w:r>
    </w:p>
    <w:bookmarkEnd w:id="692"/>
    <w:bookmarkStart w:name="z708" w:id="693"/>
    <w:p>
      <w:pPr>
        <w:spacing w:after="0"/>
        <w:ind w:left="0"/>
        <w:jc w:val="both"/>
      </w:pPr>
      <w:r>
        <w:rPr>
          <w:rFonts w:ascii="Times New Roman"/>
          <w:b w:val="false"/>
          <w:i w:val="false"/>
          <w:color w:val="000000"/>
          <w:sz w:val="28"/>
        </w:rPr>
        <w:t xml:space="preserve">
      г) условия хранения и защиты документов; </w:t>
      </w:r>
    </w:p>
    <w:bookmarkEnd w:id="693"/>
    <w:bookmarkStart w:name="z709" w:id="694"/>
    <w:p>
      <w:pPr>
        <w:spacing w:after="0"/>
        <w:ind w:left="0"/>
        <w:jc w:val="both"/>
      </w:pPr>
      <w:r>
        <w:rPr>
          <w:rFonts w:ascii="Times New Roman"/>
          <w:b w:val="false"/>
          <w:i w:val="false"/>
          <w:color w:val="000000"/>
          <w:sz w:val="28"/>
        </w:rPr>
        <w:t>
      д) лицо, отвечающее за архивные документы;</w:t>
      </w:r>
    </w:p>
    <w:bookmarkEnd w:id="694"/>
    <w:bookmarkStart w:name="z710" w:id="695"/>
    <w:p>
      <w:pPr>
        <w:spacing w:after="0"/>
        <w:ind w:left="0"/>
        <w:jc w:val="both"/>
      </w:pPr>
      <w:r>
        <w:rPr>
          <w:rFonts w:ascii="Times New Roman"/>
          <w:b w:val="false"/>
          <w:i w:val="false"/>
          <w:color w:val="000000"/>
          <w:sz w:val="28"/>
        </w:rPr>
        <w:t xml:space="preserve">
      е) документирование движения документов; </w:t>
      </w:r>
    </w:p>
    <w:bookmarkEnd w:id="695"/>
    <w:bookmarkStart w:name="z711" w:id="696"/>
    <w:p>
      <w:pPr>
        <w:spacing w:after="0"/>
        <w:ind w:left="0"/>
        <w:jc w:val="both"/>
      </w:pPr>
      <w:r>
        <w:rPr>
          <w:rFonts w:ascii="Times New Roman"/>
          <w:b w:val="false"/>
          <w:i w:val="false"/>
          <w:color w:val="000000"/>
          <w:sz w:val="28"/>
        </w:rPr>
        <w:t xml:space="preserve">
      ж) продолжительность хранения документов; </w:t>
      </w:r>
    </w:p>
    <w:bookmarkEnd w:id="696"/>
    <w:bookmarkStart w:name="z712" w:id="697"/>
    <w:p>
      <w:pPr>
        <w:spacing w:after="0"/>
        <w:ind w:left="0"/>
        <w:jc w:val="both"/>
      </w:pPr>
      <w:r>
        <w:rPr>
          <w:rFonts w:ascii="Times New Roman"/>
          <w:b w:val="false"/>
          <w:i w:val="false"/>
          <w:color w:val="000000"/>
          <w:sz w:val="28"/>
        </w:rPr>
        <w:t xml:space="preserve">
      з) условия временного изъятия (если применимо). </w:t>
      </w:r>
    </w:p>
    <w:bookmarkEnd w:id="697"/>
    <w:bookmarkStart w:name="z713" w:id="698"/>
    <w:p>
      <w:pPr>
        <w:spacing w:after="0"/>
        <w:ind w:left="0"/>
        <w:jc w:val="left"/>
      </w:pPr>
      <w:r>
        <w:rPr>
          <w:rFonts w:ascii="Times New Roman"/>
          <w:b/>
          <w:i w:val="false"/>
          <w:color w:val="000000"/>
        </w:rPr>
        <w:t xml:space="preserve"> 2. Инспекция обеспечения прослеживания образцов</w:t>
      </w:r>
    </w:p>
    <w:bookmarkEnd w:id="698"/>
    <w:bookmarkStart w:name="z714" w:id="699"/>
    <w:p>
      <w:pPr>
        <w:spacing w:after="0"/>
        <w:ind w:left="0"/>
        <w:jc w:val="left"/>
      </w:pPr>
      <w:r>
        <w:rPr>
          <w:rFonts w:ascii="Times New Roman"/>
          <w:b/>
          <w:i w:val="false"/>
          <w:color w:val="000000"/>
        </w:rPr>
        <w:t xml:space="preserve"> Приемка</w:t>
      </w:r>
    </w:p>
    <w:bookmarkEnd w:id="699"/>
    <w:bookmarkStart w:name="z715" w:id="700"/>
    <w:p>
      <w:pPr>
        <w:spacing w:after="0"/>
        <w:ind w:left="0"/>
        <w:jc w:val="both"/>
      </w:pPr>
      <w:r>
        <w:rPr>
          <w:rFonts w:ascii="Times New Roman"/>
          <w:b w:val="false"/>
          <w:i w:val="false"/>
          <w:color w:val="000000"/>
          <w:sz w:val="28"/>
        </w:rPr>
        <w:t xml:space="preserve">
      10. При инспекции процедур приемки образцов допускается инспектирование общих процессов (процедур) работы с образцами на инспектируемом объекте, включая следующее: </w:t>
      </w:r>
    </w:p>
    <w:bookmarkEnd w:id="700"/>
    <w:bookmarkStart w:name="z716" w:id="701"/>
    <w:p>
      <w:pPr>
        <w:spacing w:after="0"/>
        <w:ind w:left="0"/>
        <w:jc w:val="both"/>
      </w:pPr>
      <w:r>
        <w:rPr>
          <w:rFonts w:ascii="Times New Roman"/>
          <w:b w:val="false"/>
          <w:i w:val="false"/>
          <w:color w:val="000000"/>
          <w:sz w:val="28"/>
        </w:rPr>
        <w:t xml:space="preserve">
      а) приемка биологических образцов и работа с ними; </w:t>
      </w:r>
    </w:p>
    <w:bookmarkEnd w:id="701"/>
    <w:bookmarkStart w:name="z717" w:id="702"/>
    <w:p>
      <w:pPr>
        <w:spacing w:after="0"/>
        <w:ind w:left="0"/>
        <w:jc w:val="both"/>
      </w:pPr>
      <w:r>
        <w:rPr>
          <w:rFonts w:ascii="Times New Roman"/>
          <w:b w:val="false"/>
          <w:i w:val="false"/>
          <w:color w:val="000000"/>
          <w:sz w:val="28"/>
        </w:rPr>
        <w:t xml:space="preserve">
      б) организация системы приемки, в том числе во внеурочное время (дни или часы); </w:t>
      </w:r>
    </w:p>
    <w:bookmarkEnd w:id="702"/>
    <w:bookmarkStart w:name="z718" w:id="703"/>
    <w:p>
      <w:pPr>
        <w:spacing w:after="0"/>
        <w:ind w:left="0"/>
        <w:jc w:val="both"/>
      </w:pPr>
      <w:r>
        <w:rPr>
          <w:rFonts w:ascii="Times New Roman"/>
          <w:b w:val="false"/>
          <w:i w:val="false"/>
          <w:color w:val="000000"/>
          <w:sz w:val="28"/>
        </w:rPr>
        <w:t xml:space="preserve">
      в) регистрация образцов; </w:t>
      </w:r>
    </w:p>
    <w:bookmarkEnd w:id="703"/>
    <w:bookmarkStart w:name="z719" w:id="704"/>
    <w:p>
      <w:pPr>
        <w:spacing w:after="0"/>
        <w:ind w:left="0"/>
        <w:jc w:val="both"/>
      </w:pPr>
      <w:r>
        <w:rPr>
          <w:rFonts w:ascii="Times New Roman"/>
          <w:b w:val="false"/>
          <w:i w:val="false"/>
          <w:color w:val="000000"/>
          <w:sz w:val="28"/>
        </w:rPr>
        <w:t xml:space="preserve">
      г) контроль, осуществляемый во время приемки. </w:t>
      </w:r>
    </w:p>
    <w:bookmarkEnd w:id="704"/>
    <w:bookmarkStart w:name="z720" w:id="705"/>
    <w:p>
      <w:pPr>
        <w:spacing w:after="0"/>
        <w:ind w:left="0"/>
        <w:jc w:val="both"/>
      </w:pPr>
      <w:r>
        <w:rPr>
          <w:rFonts w:ascii="Times New Roman"/>
          <w:b w:val="false"/>
          <w:i w:val="false"/>
          <w:color w:val="000000"/>
          <w:sz w:val="28"/>
        </w:rPr>
        <w:t xml:space="preserve">
      11. В ходе инспектирования детально рассматриваются следующие аспекты: </w:t>
      </w:r>
    </w:p>
    <w:bookmarkEnd w:id="705"/>
    <w:bookmarkStart w:name="z721" w:id="706"/>
    <w:p>
      <w:pPr>
        <w:spacing w:after="0"/>
        <w:ind w:left="0"/>
        <w:jc w:val="both"/>
      </w:pPr>
      <w:r>
        <w:rPr>
          <w:rFonts w:ascii="Times New Roman"/>
          <w:b w:val="false"/>
          <w:i w:val="false"/>
          <w:color w:val="000000"/>
          <w:sz w:val="28"/>
        </w:rPr>
        <w:t xml:space="preserve">
      а) дата и время приемки образцов, а также подтверждение факта их приемки; </w:t>
      </w:r>
    </w:p>
    <w:bookmarkEnd w:id="706"/>
    <w:bookmarkStart w:name="z722" w:id="707"/>
    <w:p>
      <w:pPr>
        <w:spacing w:after="0"/>
        <w:ind w:left="0"/>
        <w:jc w:val="both"/>
      </w:pPr>
      <w:r>
        <w:rPr>
          <w:rFonts w:ascii="Times New Roman"/>
          <w:b w:val="false"/>
          <w:i w:val="false"/>
          <w:color w:val="000000"/>
          <w:sz w:val="28"/>
        </w:rPr>
        <w:t xml:space="preserve">
      б) перечень полученных образцов для каждой отправки; </w:t>
      </w:r>
    </w:p>
    <w:bookmarkEnd w:id="707"/>
    <w:bookmarkStart w:name="z723" w:id="708"/>
    <w:p>
      <w:pPr>
        <w:spacing w:after="0"/>
        <w:ind w:left="0"/>
        <w:jc w:val="both"/>
      </w:pPr>
      <w:r>
        <w:rPr>
          <w:rFonts w:ascii="Times New Roman"/>
          <w:b w:val="false"/>
          <w:i w:val="false"/>
          <w:color w:val="000000"/>
          <w:sz w:val="28"/>
        </w:rPr>
        <w:t xml:space="preserve">
      в) условия транспортировки образцов (температура и другие значимые физические (химические) факторы окружающей среды); </w:t>
      </w:r>
    </w:p>
    <w:bookmarkEnd w:id="708"/>
    <w:bookmarkStart w:name="z724" w:id="709"/>
    <w:p>
      <w:pPr>
        <w:spacing w:after="0"/>
        <w:ind w:left="0"/>
        <w:jc w:val="both"/>
      </w:pPr>
      <w:r>
        <w:rPr>
          <w:rFonts w:ascii="Times New Roman"/>
          <w:b w:val="false"/>
          <w:i w:val="false"/>
          <w:color w:val="000000"/>
          <w:sz w:val="28"/>
        </w:rPr>
        <w:t xml:space="preserve">
      г) состояние образцов во время приемки; </w:t>
      </w:r>
    </w:p>
    <w:bookmarkEnd w:id="709"/>
    <w:bookmarkStart w:name="z725" w:id="710"/>
    <w:p>
      <w:pPr>
        <w:spacing w:after="0"/>
        <w:ind w:left="0"/>
        <w:jc w:val="both"/>
      </w:pPr>
      <w:r>
        <w:rPr>
          <w:rFonts w:ascii="Times New Roman"/>
          <w:b w:val="false"/>
          <w:i w:val="false"/>
          <w:color w:val="000000"/>
          <w:sz w:val="28"/>
        </w:rPr>
        <w:t xml:space="preserve">
      д) любые отмеченные аномалии; </w:t>
      </w:r>
    </w:p>
    <w:bookmarkEnd w:id="710"/>
    <w:bookmarkStart w:name="z726" w:id="711"/>
    <w:p>
      <w:pPr>
        <w:spacing w:after="0"/>
        <w:ind w:left="0"/>
        <w:jc w:val="both"/>
      </w:pPr>
      <w:r>
        <w:rPr>
          <w:rFonts w:ascii="Times New Roman"/>
          <w:b w:val="false"/>
          <w:i w:val="false"/>
          <w:color w:val="000000"/>
          <w:sz w:val="28"/>
        </w:rPr>
        <w:t xml:space="preserve">
      е) известная стабильность образцов (согласно валидационному отчету). </w:t>
      </w:r>
    </w:p>
    <w:bookmarkEnd w:id="711"/>
    <w:bookmarkStart w:name="z727" w:id="712"/>
    <w:p>
      <w:pPr>
        <w:spacing w:after="0"/>
        <w:ind w:left="0"/>
        <w:jc w:val="both"/>
      </w:pPr>
      <w:r>
        <w:rPr>
          <w:rFonts w:ascii="Times New Roman"/>
          <w:b w:val="false"/>
          <w:i w:val="false"/>
          <w:color w:val="000000"/>
          <w:sz w:val="28"/>
        </w:rPr>
        <w:t xml:space="preserve">
      12. При инспекции процедур хранения в отношении образцов, собранных для инспектируемого исследования, необходимо проверить следующие аспекты: </w:t>
      </w:r>
    </w:p>
    <w:bookmarkEnd w:id="712"/>
    <w:bookmarkStart w:name="z728" w:id="713"/>
    <w:p>
      <w:pPr>
        <w:spacing w:after="0"/>
        <w:ind w:left="0"/>
        <w:jc w:val="both"/>
      </w:pPr>
      <w:r>
        <w:rPr>
          <w:rFonts w:ascii="Times New Roman"/>
          <w:b w:val="false"/>
          <w:i w:val="false"/>
          <w:color w:val="000000"/>
          <w:sz w:val="28"/>
        </w:rPr>
        <w:t xml:space="preserve">
      а) условия хранения образцов исследования; </w:t>
      </w:r>
    </w:p>
    <w:bookmarkEnd w:id="713"/>
    <w:bookmarkStart w:name="z729" w:id="714"/>
    <w:p>
      <w:pPr>
        <w:spacing w:after="0"/>
        <w:ind w:left="0"/>
        <w:jc w:val="both"/>
      </w:pPr>
      <w:r>
        <w:rPr>
          <w:rFonts w:ascii="Times New Roman"/>
          <w:b w:val="false"/>
          <w:i w:val="false"/>
          <w:color w:val="000000"/>
          <w:sz w:val="28"/>
        </w:rPr>
        <w:t xml:space="preserve">
      б) соответствие условий хранения образцов протоколу и условиям хранения, использованным во время валидации метода; </w:t>
      </w:r>
    </w:p>
    <w:bookmarkEnd w:id="714"/>
    <w:bookmarkStart w:name="z730" w:id="715"/>
    <w:p>
      <w:pPr>
        <w:spacing w:after="0"/>
        <w:ind w:left="0"/>
        <w:jc w:val="both"/>
      </w:pPr>
      <w:r>
        <w:rPr>
          <w:rFonts w:ascii="Times New Roman"/>
          <w:b w:val="false"/>
          <w:i w:val="false"/>
          <w:color w:val="000000"/>
          <w:sz w:val="28"/>
        </w:rPr>
        <w:t xml:space="preserve">
      в) оценка риска перепутывания образцов; </w:t>
      </w:r>
    </w:p>
    <w:bookmarkEnd w:id="715"/>
    <w:bookmarkStart w:name="z731" w:id="716"/>
    <w:p>
      <w:pPr>
        <w:spacing w:after="0"/>
        <w:ind w:left="0"/>
        <w:jc w:val="both"/>
      </w:pPr>
      <w:r>
        <w:rPr>
          <w:rFonts w:ascii="Times New Roman"/>
          <w:b w:val="false"/>
          <w:i w:val="false"/>
          <w:color w:val="000000"/>
          <w:sz w:val="28"/>
        </w:rPr>
        <w:t xml:space="preserve">
      г) идентификация используемого морозильника; </w:t>
      </w:r>
    </w:p>
    <w:bookmarkEnd w:id="716"/>
    <w:bookmarkStart w:name="z732" w:id="717"/>
    <w:p>
      <w:pPr>
        <w:spacing w:after="0"/>
        <w:ind w:left="0"/>
        <w:jc w:val="both"/>
      </w:pPr>
      <w:r>
        <w:rPr>
          <w:rFonts w:ascii="Times New Roman"/>
          <w:b w:val="false"/>
          <w:i w:val="false"/>
          <w:color w:val="000000"/>
          <w:sz w:val="28"/>
        </w:rPr>
        <w:t xml:space="preserve">
      д) температурные логи морозильника; </w:t>
      </w:r>
    </w:p>
    <w:bookmarkEnd w:id="717"/>
    <w:bookmarkStart w:name="z733" w:id="718"/>
    <w:p>
      <w:pPr>
        <w:spacing w:after="0"/>
        <w:ind w:left="0"/>
        <w:jc w:val="both"/>
      </w:pPr>
      <w:r>
        <w:rPr>
          <w:rFonts w:ascii="Times New Roman"/>
          <w:b w:val="false"/>
          <w:i w:val="false"/>
          <w:color w:val="000000"/>
          <w:sz w:val="28"/>
        </w:rPr>
        <w:t xml:space="preserve">
      е) калибровка термометра и ее прослеживаемость до национальных или международных эталонов; </w:t>
      </w:r>
    </w:p>
    <w:bookmarkEnd w:id="718"/>
    <w:bookmarkStart w:name="z734" w:id="719"/>
    <w:p>
      <w:pPr>
        <w:spacing w:after="0"/>
        <w:ind w:left="0"/>
        <w:jc w:val="both"/>
      </w:pPr>
      <w:r>
        <w:rPr>
          <w:rFonts w:ascii="Times New Roman"/>
          <w:b w:val="false"/>
          <w:i w:val="false"/>
          <w:color w:val="000000"/>
          <w:sz w:val="28"/>
        </w:rPr>
        <w:t xml:space="preserve">
      ж) сигналы тревоги и другие меры контроля; </w:t>
      </w:r>
    </w:p>
    <w:bookmarkEnd w:id="719"/>
    <w:bookmarkStart w:name="z735" w:id="720"/>
    <w:p>
      <w:pPr>
        <w:spacing w:after="0"/>
        <w:ind w:left="0"/>
        <w:jc w:val="both"/>
      </w:pPr>
      <w:r>
        <w:rPr>
          <w:rFonts w:ascii="Times New Roman"/>
          <w:b w:val="false"/>
          <w:i w:val="false"/>
          <w:color w:val="000000"/>
          <w:sz w:val="28"/>
        </w:rPr>
        <w:t xml:space="preserve">
      з) маркировка образцов (если они еще доступны); </w:t>
      </w:r>
    </w:p>
    <w:bookmarkEnd w:id="720"/>
    <w:bookmarkStart w:name="z736" w:id="721"/>
    <w:p>
      <w:pPr>
        <w:spacing w:after="0"/>
        <w:ind w:left="0"/>
        <w:jc w:val="both"/>
      </w:pPr>
      <w:r>
        <w:rPr>
          <w:rFonts w:ascii="Times New Roman"/>
          <w:b w:val="false"/>
          <w:i w:val="false"/>
          <w:color w:val="000000"/>
          <w:sz w:val="28"/>
        </w:rPr>
        <w:t xml:space="preserve">
      и) документирование циклов замораживания и размораживания, которым подверглись образцы. </w:t>
      </w:r>
    </w:p>
    <w:bookmarkEnd w:id="721"/>
    <w:bookmarkStart w:name="z737" w:id="722"/>
    <w:p>
      <w:pPr>
        <w:spacing w:after="0"/>
        <w:ind w:left="0"/>
        <w:jc w:val="both"/>
      </w:pPr>
      <w:r>
        <w:rPr>
          <w:rFonts w:ascii="Times New Roman"/>
          <w:b w:val="false"/>
          <w:i w:val="false"/>
          <w:color w:val="000000"/>
          <w:sz w:val="28"/>
        </w:rPr>
        <w:t xml:space="preserve">
      13. При инспекции процедур уничтожения образцов необходимо проверить дату уничтожения или возврата образцов. </w:t>
      </w:r>
    </w:p>
    <w:bookmarkEnd w:id="722"/>
    <w:bookmarkStart w:name="z738" w:id="723"/>
    <w:p>
      <w:pPr>
        <w:spacing w:after="0"/>
        <w:ind w:left="0"/>
        <w:jc w:val="both"/>
      </w:pPr>
      <w:r>
        <w:rPr>
          <w:rFonts w:ascii="Times New Roman"/>
          <w:b w:val="false"/>
          <w:i w:val="false"/>
          <w:color w:val="000000"/>
          <w:sz w:val="28"/>
        </w:rPr>
        <w:t xml:space="preserve">
      14. При инспекции процедур анализа образцов необходимо проверить использовавшийся для анализа образцов биоаналитический метод: </w:t>
      </w:r>
    </w:p>
    <w:bookmarkEnd w:id="723"/>
    <w:bookmarkStart w:name="z739" w:id="724"/>
    <w:p>
      <w:pPr>
        <w:spacing w:after="0"/>
        <w:ind w:left="0"/>
        <w:jc w:val="both"/>
      </w:pPr>
      <w:r>
        <w:rPr>
          <w:rFonts w:ascii="Times New Roman"/>
          <w:b w:val="false"/>
          <w:i w:val="false"/>
          <w:color w:val="000000"/>
          <w:sz w:val="28"/>
        </w:rPr>
        <w:t xml:space="preserve">
      а) описание метода. Необходимо проверить согласованность отчета об исследовании со стандартными операционными процедурами, описывающими биоаналитический метод, и другими применимыми документами; </w:t>
      </w:r>
    </w:p>
    <w:bookmarkEnd w:id="724"/>
    <w:bookmarkStart w:name="z740" w:id="725"/>
    <w:p>
      <w:pPr>
        <w:spacing w:after="0"/>
        <w:ind w:left="0"/>
        <w:jc w:val="both"/>
      </w:pPr>
      <w:r>
        <w:rPr>
          <w:rFonts w:ascii="Times New Roman"/>
          <w:b w:val="false"/>
          <w:i w:val="false"/>
          <w:color w:val="000000"/>
          <w:sz w:val="28"/>
        </w:rPr>
        <w:t xml:space="preserve">
      б) оборудование. Основными характеристиками использованного в исследовании оборудования (включая весы и пипетки) подлежащими инспектированию являются: </w:t>
      </w:r>
    </w:p>
    <w:bookmarkEnd w:id="725"/>
    <w:bookmarkStart w:name="z741" w:id="726"/>
    <w:p>
      <w:pPr>
        <w:spacing w:after="0"/>
        <w:ind w:left="0"/>
        <w:jc w:val="both"/>
      </w:pPr>
      <w:r>
        <w:rPr>
          <w:rFonts w:ascii="Times New Roman"/>
          <w:b w:val="false"/>
          <w:i w:val="false"/>
          <w:color w:val="000000"/>
          <w:sz w:val="28"/>
        </w:rPr>
        <w:t xml:space="preserve">
      идентификационные данные оборудования (производитель, модель); </w:t>
      </w:r>
    </w:p>
    <w:bookmarkEnd w:id="726"/>
    <w:bookmarkStart w:name="z742" w:id="727"/>
    <w:p>
      <w:pPr>
        <w:spacing w:after="0"/>
        <w:ind w:left="0"/>
        <w:jc w:val="both"/>
      </w:pPr>
      <w:r>
        <w:rPr>
          <w:rFonts w:ascii="Times New Roman"/>
          <w:b w:val="false"/>
          <w:i w:val="false"/>
          <w:color w:val="000000"/>
          <w:sz w:val="28"/>
        </w:rPr>
        <w:t xml:space="preserve">
      доступность оборудования. Если во время инспекции оборудование более не находится в центре – проверка документации, доказывающей, что необходимое оборудование действительно было в наличии во время проведения исследования; </w:t>
      </w:r>
    </w:p>
    <w:bookmarkEnd w:id="727"/>
    <w:bookmarkStart w:name="z743" w:id="728"/>
    <w:p>
      <w:pPr>
        <w:spacing w:after="0"/>
        <w:ind w:left="0"/>
        <w:jc w:val="both"/>
      </w:pPr>
      <w:r>
        <w:rPr>
          <w:rFonts w:ascii="Times New Roman"/>
          <w:b w:val="false"/>
          <w:i w:val="false"/>
          <w:color w:val="000000"/>
          <w:sz w:val="28"/>
        </w:rPr>
        <w:t xml:space="preserve">
      наличие инструкций по эксплуатации; </w:t>
      </w:r>
    </w:p>
    <w:bookmarkEnd w:id="728"/>
    <w:bookmarkStart w:name="z744" w:id="729"/>
    <w:p>
      <w:pPr>
        <w:spacing w:after="0"/>
        <w:ind w:left="0"/>
        <w:jc w:val="both"/>
      </w:pPr>
      <w:r>
        <w:rPr>
          <w:rFonts w:ascii="Times New Roman"/>
          <w:b w:val="false"/>
          <w:i w:val="false"/>
          <w:color w:val="000000"/>
          <w:sz w:val="28"/>
        </w:rPr>
        <w:t xml:space="preserve">
      соблюдение специальных условий, необходимых для инспектируемого исследования (при наличии); </w:t>
      </w:r>
    </w:p>
    <w:bookmarkEnd w:id="729"/>
    <w:bookmarkStart w:name="z745" w:id="730"/>
    <w:p>
      <w:pPr>
        <w:spacing w:after="0"/>
        <w:ind w:left="0"/>
        <w:jc w:val="both"/>
      </w:pPr>
      <w:r>
        <w:rPr>
          <w:rFonts w:ascii="Times New Roman"/>
          <w:b w:val="false"/>
          <w:i w:val="false"/>
          <w:color w:val="000000"/>
          <w:sz w:val="28"/>
        </w:rPr>
        <w:t xml:space="preserve">
      наличие документации, касающейся квалификации, проверок и обслуживания оборудования; </w:t>
      </w:r>
    </w:p>
    <w:bookmarkEnd w:id="730"/>
    <w:bookmarkStart w:name="z746" w:id="731"/>
    <w:p>
      <w:pPr>
        <w:spacing w:after="0"/>
        <w:ind w:left="0"/>
        <w:jc w:val="both"/>
      </w:pPr>
      <w:r>
        <w:rPr>
          <w:rFonts w:ascii="Times New Roman"/>
          <w:b w:val="false"/>
          <w:i w:val="false"/>
          <w:color w:val="000000"/>
          <w:sz w:val="28"/>
        </w:rPr>
        <w:t xml:space="preserve">
      в) реагенты. Основными характеристиками использованных в исследовании реагентов подлежащих инспектированию являются: </w:t>
      </w:r>
    </w:p>
    <w:bookmarkEnd w:id="731"/>
    <w:bookmarkStart w:name="z747" w:id="732"/>
    <w:p>
      <w:pPr>
        <w:spacing w:after="0"/>
        <w:ind w:left="0"/>
        <w:jc w:val="both"/>
      </w:pPr>
      <w:r>
        <w:rPr>
          <w:rFonts w:ascii="Times New Roman"/>
          <w:b w:val="false"/>
          <w:i w:val="false"/>
          <w:color w:val="000000"/>
          <w:sz w:val="28"/>
        </w:rPr>
        <w:t xml:space="preserve">
      маркировка реагентов, включая дату истечения срока годности; </w:t>
      </w:r>
    </w:p>
    <w:bookmarkEnd w:id="732"/>
    <w:bookmarkStart w:name="z748" w:id="733"/>
    <w:p>
      <w:pPr>
        <w:spacing w:after="0"/>
        <w:ind w:left="0"/>
        <w:jc w:val="both"/>
      </w:pPr>
      <w:r>
        <w:rPr>
          <w:rFonts w:ascii="Times New Roman"/>
          <w:b w:val="false"/>
          <w:i w:val="false"/>
          <w:color w:val="000000"/>
          <w:sz w:val="28"/>
        </w:rPr>
        <w:t xml:space="preserve">
      прослеживаемость происхождения используемых реактивов; </w:t>
      </w:r>
    </w:p>
    <w:bookmarkEnd w:id="733"/>
    <w:bookmarkStart w:name="z749" w:id="734"/>
    <w:p>
      <w:pPr>
        <w:spacing w:after="0"/>
        <w:ind w:left="0"/>
        <w:jc w:val="both"/>
      </w:pPr>
      <w:r>
        <w:rPr>
          <w:rFonts w:ascii="Times New Roman"/>
          <w:b w:val="false"/>
          <w:i w:val="false"/>
          <w:color w:val="000000"/>
          <w:sz w:val="28"/>
        </w:rPr>
        <w:t xml:space="preserve">
      соблюдение определенных условий хранения (при наличии); </w:t>
      </w:r>
    </w:p>
    <w:bookmarkEnd w:id="734"/>
    <w:bookmarkStart w:name="z750" w:id="735"/>
    <w:p>
      <w:pPr>
        <w:spacing w:after="0"/>
        <w:ind w:left="0"/>
        <w:jc w:val="both"/>
      </w:pPr>
      <w:r>
        <w:rPr>
          <w:rFonts w:ascii="Times New Roman"/>
          <w:b w:val="false"/>
          <w:i w:val="false"/>
          <w:color w:val="000000"/>
          <w:sz w:val="28"/>
        </w:rPr>
        <w:t xml:space="preserve">
      г) стандартные образцы. Основными характеристиками использованных в исследовании стандартных образцов подлежащих инспектированию являются: </w:t>
      </w:r>
    </w:p>
    <w:bookmarkEnd w:id="735"/>
    <w:bookmarkStart w:name="z751" w:id="736"/>
    <w:p>
      <w:pPr>
        <w:spacing w:after="0"/>
        <w:ind w:left="0"/>
        <w:jc w:val="both"/>
      </w:pPr>
      <w:r>
        <w:rPr>
          <w:rFonts w:ascii="Times New Roman"/>
          <w:b w:val="false"/>
          <w:i w:val="false"/>
          <w:color w:val="000000"/>
          <w:sz w:val="28"/>
        </w:rPr>
        <w:t xml:space="preserve">
      доступность и содержание сертификатов анализа; </w:t>
      </w:r>
    </w:p>
    <w:bookmarkEnd w:id="736"/>
    <w:bookmarkStart w:name="z752" w:id="737"/>
    <w:p>
      <w:pPr>
        <w:spacing w:after="0"/>
        <w:ind w:left="0"/>
        <w:jc w:val="both"/>
      </w:pPr>
      <w:r>
        <w:rPr>
          <w:rFonts w:ascii="Times New Roman"/>
          <w:b w:val="false"/>
          <w:i w:val="false"/>
          <w:color w:val="000000"/>
          <w:sz w:val="28"/>
        </w:rPr>
        <w:t xml:space="preserve">
      даты истечения сроков годности; </w:t>
      </w:r>
    </w:p>
    <w:bookmarkEnd w:id="737"/>
    <w:bookmarkStart w:name="z753" w:id="738"/>
    <w:p>
      <w:pPr>
        <w:spacing w:after="0"/>
        <w:ind w:left="0"/>
        <w:jc w:val="both"/>
      </w:pPr>
      <w:r>
        <w:rPr>
          <w:rFonts w:ascii="Times New Roman"/>
          <w:b w:val="false"/>
          <w:i w:val="false"/>
          <w:color w:val="000000"/>
          <w:sz w:val="28"/>
        </w:rPr>
        <w:t xml:space="preserve">
      условия хранения; </w:t>
      </w:r>
    </w:p>
    <w:bookmarkEnd w:id="738"/>
    <w:bookmarkStart w:name="z754" w:id="739"/>
    <w:p>
      <w:pPr>
        <w:spacing w:after="0"/>
        <w:ind w:left="0"/>
        <w:jc w:val="both"/>
      </w:pPr>
      <w:r>
        <w:rPr>
          <w:rFonts w:ascii="Times New Roman"/>
          <w:b w:val="false"/>
          <w:i w:val="false"/>
          <w:color w:val="000000"/>
          <w:sz w:val="28"/>
        </w:rPr>
        <w:t xml:space="preserve">
      условия доступа к стандартным образцам; </w:t>
      </w:r>
    </w:p>
    <w:bookmarkEnd w:id="739"/>
    <w:bookmarkStart w:name="z755" w:id="740"/>
    <w:p>
      <w:pPr>
        <w:spacing w:after="0"/>
        <w:ind w:left="0"/>
        <w:jc w:val="both"/>
      </w:pPr>
      <w:r>
        <w:rPr>
          <w:rFonts w:ascii="Times New Roman"/>
          <w:b w:val="false"/>
          <w:i w:val="false"/>
          <w:color w:val="000000"/>
          <w:sz w:val="28"/>
        </w:rPr>
        <w:t xml:space="preserve">
      д) калибровочные, контрольные образцы. Основными характеристиками использованных в исследовании калибровочных и контрольных образцов, подлежащих инспектированию являются: </w:t>
      </w:r>
    </w:p>
    <w:bookmarkEnd w:id="740"/>
    <w:bookmarkStart w:name="z756" w:id="741"/>
    <w:p>
      <w:pPr>
        <w:spacing w:after="0"/>
        <w:ind w:left="0"/>
        <w:jc w:val="both"/>
      </w:pPr>
      <w:r>
        <w:rPr>
          <w:rFonts w:ascii="Times New Roman"/>
          <w:b w:val="false"/>
          <w:i w:val="false"/>
          <w:color w:val="000000"/>
          <w:sz w:val="28"/>
        </w:rPr>
        <w:t xml:space="preserve">
      даты и условия подготовки исходных и рабочих растворов, а также калибровочных и контрольных образцов и число аликвот, формируемых для каждого образца; </w:t>
      </w:r>
    </w:p>
    <w:bookmarkEnd w:id="741"/>
    <w:bookmarkStart w:name="z757" w:id="742"/>
    <w:p>
      <w:pPr>
        <w:spacing w:after="0"/>
        <w:ind w:left="0"/>
        <w:jc w:val="both"/>
      </w:pPr>
      <w:r>
        <w:rPr>
          <w:rFonts w:ascii="Times New Roman"/>
          <w:b w:val="false"/>
          <w:i w:val="false"/>
          <w:color w:val="000000"/>
          <w:sz w:val="28"/>
        </w:rPr>
        <w:t xml:space="preserve">
      правильность расчетов номинальных концентраций; </w:t>
      </w:r>
    </w:p>
    <w:bookmarkEnd w:id="742"/>
    <w:bookmarkStart w:name="z758" w:id="743"/>
    <w:p>
      <w:pPr>
        <w:spacing w:after="0"/>
        <w:ind w:left="0"/>
        <w:jc w:val="both"/>
      </w:pPr>
      <w:r>
        <w:rPr>
          <w:rFonts w:ascii="Times New Roman"/>
          <w:b w:val="false"/>
          <w:i w:val="false"/>
          <w:color w:val="000000"/>
          <w:sz w:val="28"/>
        </w:rPr>
        <w:t xml:space="preserve">
      условия и продолжительность хранения исходных растворов, рабочих растворов, калибровочных и контрольных образцов в сравнении с их стабильностью – в соответствии с информацией, указанной в валидационном отчете; </w:t>
      </w:r>
    </w:p>
    <w:bookmarkEnd w:id="743"/>
    <w:bookmarkStart w:name="z759" w:id="744"/>
    <w:p>
      <w:pPr>
        <w:spacing w:after="0"/>
        <w:ind w:left="0"/>
        <w:jc w:val="both"/>
      </w:pPr>
      <w:r>
        <w:rPr>
          <w:rFonts w:ascii="Times New Roman"/>
          <w:b w:val="false"/>
          <w:i w:val="false"/>
          <w:color w:val="000000"/>
          <w:sz w:val="28"/>
        </w:rPr>
        <w:t xml:space="preserve">
      использованная матрица, включая антикоагулянт (при наличии); </w:t>
      </w:r>
    </w:p>
    <w:bookmarkEnd w:id="744"/>
    <w:bookmarkStart w:name="z760" w:id="745"/>
    <w:p>
      <w:pPr>
        <w:spacing w:after="0"/>
        <w:ind w:left="0"/>
        <w:jc w:val="both"/>
      </w:pPr>
      <w:r>
        <w:rPr>
          <w:rFonts w:ascii="Times New Roman"/>
          <w:b w:val="false"/>
          <w:i w:val="false"/>
          <w:color w:val="000000"/>
          <w:sz w:val="28"/>
        </w:rPr>
        <w:t xml:space="preserve">
      условия хранения холостой матрицы перед использованием (температура, продолжительность, циклы замораживания и размораживания). </w:t>
      </w:r>
    </w:p>
    <w:bookmarkEnd w:id="745"/>
    <w:bookmarkStart w:name="z761" w:id="746"/>
    <w:p>
      <w:pPr>
        <w:spacing w:after="0"/>
        <w:ind w:left="0"/>
        <w:jc w:val="both"/>
      </w:pPr>
      <w:r>
        <w:rPr>
          <w:rFonts w:ascii="Times New Roman"/>
          <w:b w:val="false"/>
          <w:i w:val="false"/>
          <w:color w:val="000000"/>
          <w:sz w:val="28"/>
        </w:rPr>
        <w:t xml:space="preserve">
      Основными рассматриваемыми вопросами калибровки каждого прогона являются: </w:t>
      </w:r>
    </w:p>
    <w:bookmarkEnd w:id="746"/>
    <w:bookmarkStart w:name="z762" w:id="747"/>
    <w:p>
      <w:pPr>
        <w:spacing w:after="0"/>
        <w:ind w:left="0"/>
        <w:jc w:val="both"/>
      </w:pPr>
      <w:r>
        <w:rPr>
          <w:rFonts w:ascii="Times New Roman"/>
          <w:b w:val="false"/>
          <w:i w:val="false"/>
          <w:color w:val="000000"/>
          <w:sz w:val="28"/>
        </w:rPr>
        <w:t xml:space="preserve">
      количество калибровочных образцов; </w:t>
      </w:r>
    </w:p>
    <w:bookmarkEnd w:id="747"/>
    <w:bookmarkStart w:name="z763" w:id="748"/>
    <w:p>
      <w:pPr>
        <w:spacing w:after="0"/>
        <w:ind w:left="0"/>
        <w:jc w:val="both"/>
      </w:pPr>
      <w:r>
        <w:rPr>
          <w:rFonts w:ascii="Times New Roman"/>
          <w:b w:val="false"/>
          <w:i w:val="false"/>
          <w:color w:val="000000"/>
          <w:sz w:val="28"/>
        </w:rPr>
        <w:t xml:space="preserve">
      использованная функция отклика, включая взвешивание (если имело место); </w:t>
      </w:r>
    </w:p>
    <w:bookmarkEnd w:id="748"/>
    <w:bookmarkStart w:name="z764" w:id="749"/>
    <w:p>
      <w:pPr>
        <w:spacing w:after="0"/>
        <w:ind w:left="0"/>
        <w:jc w:val="both"/>
      </w:pPr>
      <w:r>
        <w:rPr>
          <w:rFonts w:ascii="Times New Roman"/>
          <w:b w:val="false"/>
          <w:i w:val="false"/>
          <w:color w:val="000000"/>
          <w:sz w:val="28"/>
        </w:rPr>
        <w:t xml:space="preserve">
      критерии приемлемости калибровочной кривой; </w:t>
      </w:r>
    </w:p>
    <w:bookmarkEnd w:id="749"/>
    <w:bookmarkStart w:name="z765" w:id="750"/>
    <w:p>
      <w:pPr>
        <w:spacing w:after="0"/>
        <w:ind w:left="0"/>
        <w:jc w:val="both"/>
      </w:pPr>
      <w:r>
        <w:rPr>
          <w:rFonts w:ascii="Times New Roman"/>
          <w:b w:val="false"/>
          <w:i w:val="false"/>
          <w:color w:val="000000"/>
          <w:sz w:val="28"/>
        </w:rPr>
        <w:t xml:space="preserve">
      критерии исключения калибровочных образцов. </w:t>
      </w:r>
    </w:p>
    <w:bookmarkEnd w:id="750"/>
    <w:bookmarkStart w:name="z766" w:id="751"/>
    <w:p>
      <w:pPr>
        <w:spacing w:after="0"/>
        <w:ind w:left="0"/>
        <w:jc w:val="both"/>
      </w:pPr>
      <w:r>
        <w:rPr>
          <w:rFonts w:ascii="Times New Roman"/>
          <w:b w:val="false"/>
          <w:i w:val="false"/>
          <w:color w:val="000000"/>
          <w:sz w:val="28"/>
        </w:rPr>
        <w:t xml:space="preserve">
      15. При инспекции процедур разработки биоаналитической методики необходимо убедиться в наличии краткого обзора источников разработки биоаналитической методики и определить критичные стадии биоаналитической методики. </w:t>
      </w:r>
    </w:p>
    <w:bookmarkEnd w:id="751"/>
    <w:bookmarkStart w:name="z767" w:id="752"/>
    <w:p>
      <w:pPr>
        <w:spacing w:after="0"/>
        <w:ind w:left="0"/>
        <w:jc w:val="both"/>
      </w:pPr>
      <w:r>
        <w:rPr>
          <w:rFonts w:ascii="Times New Roman"/>
          <w:b w:val="false"/>
          <w:i w:val="false"/>
          <w:color w:val="000000"/>
          <w:sz w:val="28"/>
        </w:rPr>
        <w:t xml:space="preserve">
      16. При инспекции процедур валидации методики основными рассматриваемыми аспектами являются: </w:t>
      </w:r>
    </w:p>
    <w:bookmarkEnd w:id="752"/>
    <w:bookmarkStart w:name="z768" w:id="753"/>
    <w:p>
      <w:pPr>
        <w:spacing w:after="0"/>
        <w:ind w:left="0"/>
        <w:jc w:val="both"/>
      </w:pPr>
      <w:r>
        <w:rPr>
          <w:rFonts w:ascii="Times New Roman"/>
          <w:b w:val="false"/>
          <w:i w:val="false"/>
          <w:color w:val="000000"/>
          <w:sz w:val="28"/>
        </w:rPr>
        <w:t xml:space="preserve">
      а) протокол валидации; </w:t>
      </w:r>
    </w:p>
    <w:bookmarkEnd w:id="753"/>
    <w:bookmarkStart w:name="z769" w:id="754"/>
    <w:p>
      <w:pPr>
        <w:spacing w:after="0"/>
        <w:ind w:left="0"/>
        <w:jc w:val="both"/>
      </w:pPr>
      <w:r>
        <w:rPr>
          <w:rFonts w:ascii="Times New Roman"/>
          <w:b w:val="false"/>
          <w:i w:val="false"/>
          <w:color w:val="000000"/>
          <w:sz w:val="28"/>
        </w:rPr>
        <w:t xml:space="preserve">
      б) даты валидации; </w:t>
      </w:r>
    </w:p>
    <w:bookmarkEnd w:id="754"/>
    <w:bookmarkStart w:name="z770" w:id="755"/>
    <w:p>
      <w:pPr>
        <w:spacing w:after="0"/>
        <w:ind w:left="0"/>
        <w:jc w:val="both"/>
      </w:pPr>
      <w:r>
        <w:rPr>
          <w:rFonts w:ascii="Times New Roman"/>
          <w:b w:val="false"/>
          <w:i w:val="false"/>
          <w:color w:val="000000"/>
          <w:sz w:val="28"/>
        </w:rPr>
        <w:t xml:space="preserve">
      в) достаточный объем документирования всех операций; </w:t>
      </w:r>
    </w:p>
    <w:bookmarkEnd w:id="755"/>
    <w:bookmarkStart w:name="z771" w:id="756"/>
    <w:p>
      <w:pPr>
        <w:spacing w:after="0"/>
        <w:ind w:left="0"/>
        <w:jc w:val="both"/>
      </w:pPr>
      <w:r>
        <w:rPr>
          <w:rFonts w:ascii="Times New Roman"/>
          <w:b w:val="false"/>
          <w:i w:val="false"/>
          <w:color w:val="000000"/>
          <w:sz w:val="28"/>
        </w:rPr>
        <w:t xml:space="preserve">
      г) полнота валидационного отчета в сравнении с данными различных проведенных экспериментов; </w:t>
      </w:r>
    </w:p>
    <w:bookmarkEnd w:id="756"/>
    <w:bookmarkStart w:name="z772" w:id="757"/>
    <w:p>
      <w:pPr>
        <w:spacing w:after="0"/>
        <w:ind w:left="0"/>
        <w:jc w:val="both"/>
      </w:pPr>
      <w:r>
        <w:rPr>
          <w:rFonts w:ascii="Times New Roman"/>
          <w:b w:val="false"/>
          <w:i w:val="false"/>
          <w:color w:val="000000"/>
          <w:sz w:val="28"/>
        </w:rPr>
        <w:t xml:space="preserve">
      д) согласованность валидационного отчета с первичными документами; </w:t>
      </w:r>
    </w:p>
    <w:bookmarkEnd w:id="757"/>
    <w:bookmarkStart w:name="z773" w:id="758"/>
    <w:p>
      <w:pPr>
        <w:spacing w:after="0"/>
        <w:ind w:left="0"/>
        <w:jc w:val="both"/>
      </w:pPr>
      <w:r>
        <w:rPr>
          <w:rFonts w:ascii="Times New Roman"/>
          <w:b w:val="false"/>
          <w:i w:val="false"/>
          <w:color w:val="000000"/>
          <w:sz w:val="28"/>
        </w:rPr>
        <w:t xml:space="preserve">
      е) интегрирование хроматограмм; </w:t>
      </w:r>
    </w:p>
    <w:bookmarkEnd w:id="758"/>
    <w:bookmarkStart w:name="z774" w:id="759"/>
    <w:p>
      <w:pPr>
        <w:spacing w:after="0"/>
        <w:ind w:left="0"/>
        <w:jc w:val="both"/>
      </w:pPr>
      <w:r>
        <w:rPr>
          <w:rFonts w:ascii="Times New Roman"/>
          <w:b w:val="false"/>
          <w:i w:val="false"/>
          <w:color w:val="000000"/>
          <w:sz w:val="28"/>
        </w:rPr>
        <w:t xml:space="preserve">
      ж) пропуски в последовательности введения аликвоты; </w:t>
      </w:r>
    </w:p>
    <w:bookmarkEnd w:id="759"/>
    <w:bookmarkStart w:name="z775" w:id="760"/>
    <w:p>
      <w:pPr>
        <w:spacing w:after="0"/>
        <w:ind w:left="0"/>
        <w:jc w:val="both"/>
      </w:pPr>
      <w:r>
        <w:rPr>
          <w:rFonts w:ascii="Times New Roman"/>
          <w:b w:val="false"/>
          <w:i w:val="false"/>
          <w:color w:val="000000"/>
          <w:sz w:val="28"/>
        </w:rPr>
        <w:t xml:space="preserve">
      з) вариации в отклике внутреннего стандарта; </w:t>
      </w:r>
    </w:p>
    <w:bookmarkEnd w:id="760"/>
    <w:bookmarkStart w:name="z776" w:id="761"/>
    <w:p>
      <w:pPr>
        <w:spacing w:after="0"/>
        <w:ind w:left="0"/>
        <w:jc w:val="both"/>
      </w:pPr>
      <w:r>
        <w:rPr>
          <w:rFonts w:ascii="Times New Roman"/>
          <w:b w:val="false"/>
          <w:i w:val="false"/>
          <w:color w:val="000000"/>
          <w:sz w:val="28"/>
        </w:rPr>
        <w:t xml:space="preserve">
      и) настройки и содержание аудиторского следа; </w:t>
      </w:r>
    </w:p>
    <w:bookmarkEnd w:id="761"/>
    <w:bookmarkStart w:name="z777" w:id="762"/>
    <w:p>
      <w:pPr>
        <w:spacing w:after="0"/>
        <w:ind w:left="0"/>
        <w:jc w:val="both"/>
      </w:pPr>
      <w:r>
        <w:rPr>
          <w:rFonts w:ascii="Times New Roman"/>
          <w:b w:val="false"/>
          <w:i w:val="false"/>
          <w:color w:val="000000"/>
          <w:sz w:val="28"/>
        </w:rPr>
        <w:t xml:space="preserve">
      к) исключение калибровочных образцов (при наличии). </w:t>
      </w:r>
    </w:p>
    <w:bookmarkEnd w:id="762"/>
    <w:bookmarkStart w:name="z778" w:id="763"/>
    <w:p>
      <w:pPr>
        <w:spacing w:after="0"/>
        <w:ind w:left="0"/>
        <w:jc w:val="both"/>
      </w:pPr>
      <w:r>
        <w:rPr>
          <w:rFonts w:ascii="Times New Roman"/>
          <w:b w:val="false"/>
          <w:i w:val="false"/>
          <w:color w:val="000000"/>
          <w:sz w:val="28"/>
        </w:rPr>
        <w:t xml:space="preserve">
      17. Основными валидационными параметрами, подлежащими инспектированию являются: </w:t>
      </w:r>
    </w:p>
    <w:bookmarkEnd w:id="763"/>
    <w:bookmarkStart w:name="z779" w:id="764"/>
    <w:p>
      <w:pPr>
        <w:spacing w:after="0"/>
        <w:ind w:left="0"/>
        <w:jc w:val="both"/>
      </w:pPr>
      <w:r>
        <w:rPr>
          <w:rFonts w:ascii="Times New Roman"/>
          <w:b w:val="false"/>
          <w:i w:val="false"/>
          <w:color w:val="000000"/>
          <w:sz w:val="28"/>
        </w:rPr>
        <w:t xml:space="preserve">
      а) стабильность (исходных растворов, образцов (поточная, циклы замораживания и размораживания, долгосрочная), экстрагированных образцов перед их вводом в аналитическую систему (если применимо)); </w:t>
      </w:r>
    </w:p>
    <w:bookmarkEnd w:id="764"/>
    <w:bookmarkStart w:name="z780" w:id="765"/>
    <w:p>
      <w:pPr>
        <w:spacing w:after="0"/>
        <w:ind w:left="0"/>
        <w:jc w:val="both"/>
      </w:pPr>
      <w:r>
        <w:rPr>
          <w:rFonts w:ascii="Times New Roman"/>
          <w:b w:val="false"/>
          <w:i w:val="false"/>
          <w:color w:val="000000"/>
          <w:sz w:val="28"/>
        </w:rPr>
        <w:t xml:space="preserve">
      б) селективность (избирательность); </w:t>
      </w:r>
    </w:p>
    <w:bookmarkEnd w:id="765"/>
    <w:bookmarkStart w:name="z781" w:id="766"/>
    <w:p>
      <w:pPr>
        <w:spacing w:after="0"/>
        <w:ind w:left="0"/>
        <w:jc w:val="both"/>
      </w:pPr>
      <w:r>
        <w:rPr>
          <w:rFonts w:ascii="Times New Roman"/>
          <w:b w:val="false"/>
          <w:i w:val="false"/>
          <w:color w:val="000000"/>
          <w:sz w:val="28"/>
        </w:rPr>
        <w:t xml:space="preserve">
      в) правильность; </w:t>
      </w:r>
    </w:p>
    <w:bookmarkEnd w:id="766"/>
    <w:bookmarkStart w:name="z782" w:id="767"/>
    <w:p>
      <w:pPr>
        <w:spacing w:after="0"/>
        <w:ind w:left="0"/>
        <w:jc w:val="both"/>
      </w:pPr>
      <w:r>
        <w:rPr>
          <w:rFonts w:ascii="Times New Roman"/>
          <w:b w:val="false"/>
          <w:i w:val="false"/>
          <w:color w:val="000000"/>
          <w:sz w:val="28"/>
        </w:rPr>
        <w:t xml:space="preserve">
      г) прецизионность; </w:t>
      </w:r>
    </w:p>
    <w:bookmarkEnd w:id="767"/>
    <w:bookmarkStart w:name="z783" w:id="768"/>
    <w:p>
      <w:pPr>
        <w:spacing w:after="0"/>
        <w:ind w:left="0"/>
        <w:jc w:val="both"/>
      </w:pPr>
      <w:r>
        <w:rPr>
          <w:rFonts w:ascii="Times New Roman"/>
          <w:b w:val="false"/>
          <w:i w:val="false"/>
          <w:color w:val="000000"/>
          <w:sz w:val="28"/>
        </w:rPr>
        <w:t xml:space="preserve">
      д) нижний предел количественного определения; </w:t>
      </w:r>
    </w:p>
    <w:bookmarkEnd w:id="768"/>
    <w:bookmarkStart w:name="z784" w:id="769"/>
    <w:p>
      <w:pPr>
        <w:spacing w:after="0"/>
        <w:ind w:left="0"/>
        <w:jc w:val="both"/>
      </w:pPr>
      <w:r>
        <w:rPr>
          <w:rFonts w:ascii="Times New Roman"/>
          <w:b w:val="false"/>
          <w:i w:val="false"/>
          <w:color w:val="000000"/>
          <w:sz w:val="28"/>
        </w:rPr>
        <w:t xml:space="preserve">
      е) градуировочная кривая (линейность, функция отклика); </w:t>
      </w:r>
    </w:p>
    <w:bookmarkEnd w:id="769"/>
    <w:bookmarkStart w:name="z785" w:id="770"/>
    <w:p>
      <w:pPr>
        <w:spacing w:after="0"/>
        <w:ind w:left="0"/>
        <w:jc w:val="both"/>
      </w:pPr>
      <w:r>
        <w:rPr>
          <w:rFonts w:ascii="Times New Roman"/>
          <w:b w:val="false"/>
          <w:i w:val="false"/>
          <w:color w:val="000000"/>
          <w:sz w:val="28"/>
        </w:rPr>
        <w:t xml:space="preserve">
      ж) влияние (эффект) переноса; </w:t>
      </w:r>
    </w:p>
    <w:bookmarkEnd w:id="770"/>
    <w:bookmarkStart w:name="z786" w:id="771"/>
    <w:p>
      <w:pPr>
        <w:spacing w:after="0"/>
        <w:ind w:left="0"/>
        <w:jc w:val="both"/>
      </w:pPr>
      <w:r>
        <w:rPr>
          <w:rFonts w:ascii="Times New Roman"/>
          <w:b w:val="false"/>
          <w:i w:val="false"/>
          <w:color w:val="000000"/>
          <w:sz w:val="28"/>
        </w:rPr>
        <w:t xml:space="preserve">
      з) эффект матрицы (в случае масс-спектрометрических методов); </w:t>
      </w:r>
    </w:p>
    <w:bookmarkEnd w:id="771"/>
    <w:bookmarkStart w:name="z787" w:id="772"/>
    <w:p>
      <w:pPr>
        <w:spacing w:after="0"/>
        <w:ind w:left="0"/>
        <w:jc w:val="both"/>
      </w:pPr>
      <w:r>
        <w:rPr>
          <w:rFonts w:ascii="Times New Roman"/>
          <w:b w:val="false"/>
          <w:i w:val="false"/>
          <w:color w:val="000000"/>
          <w:sz w:val="28"/>
        </w:rPr>
        <w:t xml:space="preserve">
      и) отсутствие влияния разбавления образцов (если применимо); </w:t>
      </w:r>
    </w:p>
    <w:bookmarkEnd w:id="772"/>
    <w:bookmarkStart w:name="z788" w:id="773"/>
    <w:p>
      <w:pPr>
        <w:spacing w:after="0"/>
        <w:ind w:left="0"/>
        <w:jc w:val="both"/>
      </w:pPr>
      <w:r>
        <w:rPr>
          <w:rFonts w:ascii="Times New Roman"/>
          <w:b w:val="false"/>
          <w:i w:val="false"/>
          <w:color w:val="000000"/>
          <w:sz w:val="28"/>
        </w:rPr>
        <w:t xml:space="preserve">
      к) влияние антикоагулянта, если антикоагулянт, используемый для приготовления калибровочных и (или) образцов контроля качества отличается от антикоагулянта, использованного для сбора образцов во время исследования (если применимо). </w:t>
      </w:r>
    </w:p>
    <w:bookmarkEnd w:id="773"/>
    <w:bookmarkStart w:name="z789" w:id="774"/>
    <w:p>
      <w:pPr>
        <w:spacing w:after="0"/>
        <w:ind w:left="0"/>
        <w:jc w:val="both"/>
      </w:pPr>
      <w:r>
        <w:rPr>
          <w:rFonts w:ascii="Times New Roman"/>
          <w:b w:val="false"/>
          <w:i w:val="false"/>
          <w:color w:val="000000"/>
          <w:sz w:val="28"/>
        </w:rPr>
        <w:t xml:space="preserve">
      18. При инспекции процедур биоанализа образцов основными рассматриваемыми аспектами являются: </w:t>
      </w:r>
    </w:p>
    <w:bookmarkEnd w:id="774"/>
    <w:bookmarkStart w:name="z790" w:id="775"/>
    <w:p>
      <w:pPr>
        <w:spacing w:after="0"/>
        <w:ind w:left="0"/>
        <w:jc w:val="both"/>
      </w:pPr>
      <w:r>
        <w:rPr>
          <w:rFonts w:ascii="Times New Roman"/>
          <w:b w:val="false"/>
          <w:i w:val="false"/>
          <w:color w:val="000000"/>
          <w:sz w:val="28"/>
        </w:rPr>
        <w:t xml:space="preserve">
      а) характер и полнота доступной документации; </w:t>
      </w:r>
    </w:p>
    <w:bookmarkEnd w:id="775"/>
    <w:bookmarkStart w:name="z791" w:id="776"/>
    <w:p>
      <w:pPr>
        <w:spacing w:after="0"/>
        <w:ind w:left="0"/>
        <w:jc w:val="both"/>
      </w:pPr>
      <w:r>
        <w:rPr>
          <w:rFonts w:ascii="Times New Roman"/>
          <w:b w:val="false"/>
          <w:i w:val="false"/>
          <w:color w:val="000000"/>
          <w:sz w:val="28"/>
        </w:rPr>
        <w:t xml:space="preserve">
      б) достаточный объем документирования всех операций; </w:t>
      </w:r>
    </w:p>
    <w:bookmarkEnd w:id="776"/>
    <w:bookmarkStart w:name="z792" w:id="777"/>
    <w:p>
      <w:pPr>
        <w:spacing w:after="0"/>
        <w:ind w:left="0"/>
        <w:jc w:val="both"/>
      </w:pPr>
      <w:r>
        <w:rPr>
          <w:rFonts w:ascii="Times New Roman"/>
          <w:b w:val="false"/>
          <w:i w:val="false"/>
          <w:color w:val="000000"/>
          <w:sz w:val="28"/>
        </w:rPr>
        <w:t xml:space="preserve">
      в) полнота аналитического отчета; </w:t>
      </w:r>
    </w:p>
    <w:bookmarkEnd w:id="777"/>
    <w:bookmarkStart w:name="z793" w:id="778"/>
    <w:p>
      <w:pPr>
        <w:spacing w:after="0"/>
        <w:ind w:left="0"/>
        <w:jc w:val="both"/>
      </w:pPr>
      <w:r>
        <w:rPr>
          <w:rFonts w:ascii="Times New Roman"/>
          <w:b w:val="false"/>
          <w:i w:val="false"/>
          <w:color w:val="000000"/>
          <w:sz w:val="28"/>
        </w:rPr>
        <w:t xml:space="preserve">
      г) количество, дата и состав аналитических прогонов; </w:t>
      </w:r>
    </w:p>
    <w:bookmarkEnd w:id="778"/>
    <w:bookmarkStart w:name="z794" w:id="779"/>
    <w:p>
      <w:pPr>
        <w:spacing w:after="0"/>
        <w:ind w:left="0"/>
        <w:jc w:val="both"/>
      </w:pPr>
      <w:r>
        <w:rPr>
          <w:rFonts w:ascii="Times New Roman"/>
          <w:b w:val="false"/>
          <w:i w:val="false"/>
          <w:color w:val="000000"/>
          <w:sz w:val="28"/>
        </w:rPr>
        <w:t xml:space="preserve">
      д) идентификационные данные образцов и пробирок; </w:t>
      </w:r>
    </w:p>
    <w:bookmarkEnd w:id="779"/>
    <w:bookmarkStart w:name="z795" w:id="780"/>
    <w:p>
      <w:pPr>
        <w:spacing w:after="0"/>
        <w:ind w:left="0"/>
        <w:jc w:val="both"/>
      </w:pPr>
      <w:r>
        <w:rPr>
          <w:rFonts w:ascii="Times New Roman"/>
          <w:b w:val="false"/>
          <w:i w:val="false"/>
          <w:color w:val="000000"/>
          <w:sz w:val="28"/>
        </w:rPr>
        <w:t xml:space="preserve">
      е) оценка риска перепутывания образцов; </w:t>
      </w:r>
    </w:p>
    <w:bookmarkEnd w:id="780"/>
    <w:bookmarkStart w:name="z796" w:id="781"/>
    <w:p>
      <w:pPr>
        <w:spacing w:after="0"/>
        <w:ind w:left="0"/>
        <w:jc w:val="both"/>
      </w:pPr>
      <w:r>
        <w:rPr>
          <w:rFonts w:ascii="Times New Roman"/>
          <w:b w:val="false"/>
          <w:i w:val="false"/>
          <w:color w:val="000000"/>
          <w:sz w:val="28"/>
        </w:rPr>
        <w:t xml:space="preserve">
      ж) оценка риска перекрестной контаминации образцов; </w:t>
      </w:r>
    </w:p>
    <w:bookmarkEnd w:id="781"/>
    <w:bookmarkStart w:name="z797" w:id="782"/>
    <w:p>
      <w:pPr>
        <w:spacing w:after="0"/>
        <w:ind w:left="0"/>
        <w:jc w:val="both"/>
      </w:pPr>
      <w:r>
        <w:rPr>
          <w:rFonts w:ascii="Times New Roman"/>
          <w:b w:val="false"/>
          <w:i w:val="false"/>
          <w:color w:val="000000"/>
          <w:sz w:val="28"/>
        </w:rPr>
        <w:t xml:space="preserve">
      з) интегрирование хроматограмм; </w:t>
      </w:r>
    </w:p>
    <w:bookmarkEnd w:id="782"/>
    <w:bookmarkStart w:name="z798" w:id="783"/>
    <w:p>
      <w:pPr>
        <w:spacing w:after="0"/>
        <w:ind w:left="0"/>
        <w:jc w:val="both"/>
      </w:pPr>
      <w:r>
        <w:rPr>
          <w:rFonts w:ascii="Times New Roman"/>
          <w:b w:val="false"/>
          <w:i w:val="false"/>
          <w:color w:val="000000"/>
          <w:sz w:val="28"/>
        </w:rPr>
        <w:t xml:space="preserve">
      и) расчет концентраций; </w:t>
      </w:r>
    </w:p>
    <w:bookmarkEnd w:id="783"/>
    <w:bookmarkStart w:name="z799" w:id="784"/>
    <w:p>
      <w:pPr>
        <w:spacing w:after="0"/>
        <w:ind w:left="0"/>
        <w:jc w:val="both"/>
      </w:pPr>
      <w:r>
        <w:rPr>
          <w:rFonts w:ascii="Times New Roman"/>
          <w:b w:val="false"/>
          <w:i w:val="false"/>
          <w:color w:val="000000"/>
          <w:sz w:val="28"/>
        </w:rPr>
        <w:t xml:space="preserve">
      к) выдерживание заранее заданных критериев исключения калибровочных образцов; </w:t>
      </w:r>
    </w:p>
    <w:bookmarkEnd w:id="784"/>
    <w:bookmarkStart w:name="z800" w:id="785"/>
    <w:p>
      <w:pPr>
        <w:spacing w:after="0"/>
        <w:ind w:left="0"/>
        <w:jc w:val="both"/>
      </w:pPr>
      <w:r>
        <w:rPr>
          <w:rFonts w:ascii="Times New Roman"/>
          <w:b w:val="false"/>
          <w:i w:val="false"/>
          <w:color w:val="000000"/>
          <w:sz w:val="28"/>
        </w:rPr>
        <w:t xml:space="preserve">
      л) критерии приемлемости аналитических циклов и соблюдение заранее установленных критериев; </w:t>
      </w:r>
    </w:p>
    <w:bookmarkEnd w:id="785"/>
    <w:bookmarkStart w:name="z801" w:id="786"/>
    <w:p>
      <w:pPr>
        <w:spacing w:after="0"/>
        <w:ind w:left="0"/>
        <w:jc w:val="both"/>
      </w:pPr>
      <w:r>
        <w:rPr>
          <w:rFonts w:ascii="Times New Roman"/>
          <w:b w:val="false"/>
          <w:i w:val="false"/>
          <w:color w:val="000000"/>
          <w:sz w:val="28"/>
        </w:rPr>
        <w:t xml:space="preserve">
      м) настройки аудиторского следа и сведения, фиксируемые с помощью аудиторского следа; </w:t>
      </w:r>
    </w:p>
    <w:bookmarkEnd w:id="786"/>
    <w:bookmarkStart w:name="z802" w:id="787"/>
    <w:p>
      <w:pPr>
        <w:spacing w:after="0"/>
        <w:ind w:left="0"/>
        <w:jc w:val="both"/>
      </w:pPr>
      <w:r>
        <w:rPr>
          <w:rFonts w:ascii="Times New Roman"/>
          <w:b w:val="false"/>
          <w:i w:val="false"/>
          <w:color w:val="000000"/>
          <w:sz w:val="28"/>
        </w:rPr>
        <w:t xml:space="preserve">
      н) пропуски в последовательности ввода образцов в аналитическую систему; </w:t>
      </w:r>
    </w:p>
    <w:bookmarkEnd w:id="787"/>
    <w:bookmarkStart w:name="z803" w:id="788"/>
    <w:p>
      <w:pPr>
        <w:spacing w:after="0"/>
        <w:ind w:left="0"/>
        <w:jc w:val="both"/>
      </w:pPr>
      <w:r>
        <w:rPr>
          <w:rFonts w:ascii="Times New Roman"/>
          <w:b w:val="false"/>
          <w:i w:val="false"/>
          <w:color w:val="000000"/>
          <w:sz w:val="28"/>
        </w:rPr>
        <w:t xml:space="preserve">
      о) вариации в отклике внутреннего стандарта; </w:t>
      </w:r>
    </w:p>
    <w:bookmarkEnd w:id="788"/>
    <w:bookmarkStart w:name="z804" w:id="789"/>
    <w:p>
      <w:pPr>
        <w:spacing w:after="0"/>
        <w:ind w:left="0"/>
        <w:jc w:val="both"/>
      </w:pPr>
      <w:r>
        <w:rPr>
          <w:rFonts w:ascii="Times New Roman"/>
          <w:b w:val="false"/>
          <w:i w:val="false"/>
          <w:color w:val="000000"/>
          <w:sz w:val="28"/>
        </w:rPr>
        <w:t xml:space="preserve">
      п) практические аспекты повторного анализа и критерии выбора репортируемого результата; </w:t>
      </w:r>
    </w:p>
    <w:bookmarkEnd w:id="789"/>
    <w:bookmarkStart w:name="z805" w:id="790"/>
    <w:p>
      <w:pPr>
        <w:spacing w:after="0"/>
        <w:ind w:left="0"/>
        <w:jc w:val="both"/>
      </w:pPr>
      <w:r>
        <w:rPr>
          <w:rFonts w:ascii="Times New Roman"/>
          <w:b w:val="false"/>
          <w:i w:val="false"/>
          <w:color w:val="000000"/>
          <w:sz w:val="28"/>
        </w:rPr>
        <w:t xml:space="preserve">
      р) поддержание ослепления (если предусмотрено протоколом клинического исследования); </w:t>
      </w:r>
    </w:p>
    <w:bookmarkEnd w:id="790"/>
    <w:bookmarkStart w:name="z806" w:id="791"/>
    <w:p>
      <w:pPr>
        <w:spacing w:after="0"/>
        <w:ind w:left="0"/>
        <w:jc w:val="both"/>
      </w:pPr>
      <w:r>
        <w:rPr>
          <w:rFonts w:ascii="Times New Roman"/>
          <w:b w:val="false"/>
          <w:i w:val="false"/>
          <w:color w:val="000000"/>
          <w:sz w:val="28"/>
        </w:rPr>
        <w:t xml:space="preserve">
      с) практические аспекты переноса данных; </w:t>
      </w:r>
    </w:p>
    <w:bookmarkEnd w:id="791"/>
    <w:bookmarkStart w:name="z807" w:id="792"/>
    <w:p>
      <w:pPr>
        <w:spacing w:after="0"/>
        <w:ind w:left="0"/>
        <w:jc w:val="both"/>
      </w:pPr>
      <w:r>
        <w:rPr>
          <w:rFonts w:ascii="Times New Roman"/>
          <w:b w:val="false"/>
          <w:i w:val="false"/>
          <w:color w:val="000000"/>
          <w:sz w:val="28"/>
        </w:rPr>
        <w:t xml:space="preserve">
      т) согласованность аналитического отчета с первичными документами; </w:t>
      </w:r>
    </w:p>
    <w:bookmarkEnd w:id="792"/>
    <w:bookmarkStart w:name="z808" w:id="793"/>
    <w:p>
      <w:pPr>
        <w:spacing w:after="0"/>
        <w:ind w:left="0"/>
        <w:jc w:val="both"/>
      </w:pPr>
      <w:r>
        <w:rPr>
          <w:rFonts w:ascii="Times New Roman"/>
          <w:b w:val="false"/>
          <w:i w:val="false"/>
          <w:color w:val="000000"/>
          <w:sz w:val="28"/>
        </w:rPr>
        <w:t xml:space="preserve">
      у) поддержание ослепления до завершения биоаналитической фазы (если применимо). </w:t>
      </w:r>
    </w:p>
    <w:bookmarkEnd w:id="793"/>
    <w:bookmarkStart w:name="z809" w:id="794"/>
    <w:p>
      <w:pPr>
        <w:spacing w:after="0"/>
        <w:ind w:left="0"/>
        <w:jc w:val="left"/>
      </w:pPr>
      <w:r>
        <w:rPr>
          <w:rFonts w:ascii="Times New Roman"/>
          <w:b/>
          <w:i w:val="false"/>
          <w:color w:val="000000"/>
        </w:rPr>
        <w:t xml:space="preserve"> III. Инспекция фармакокинетического </w:t>
      </w:r>
      <w:r>
        <w:br/>
      </w:r>
      <w:r>
        <w:rPr>
          <w:rFonts w:ascii="Times New Roman"/>
          <w:b/>
          <w:i w:val="false"/>
          <w:color w:val="000000"/>
        </w:rPr>
        <w:t>и статистического анализа данных</w:t>
      </w:r>
    </w:p>
    <w:bookmarkEnd w:id="794"/>
    <w:bookmarkStart w:name="z810" w:id="795"/>
    <w:p>
      <w:pPr>
        <w:spacing w:after="0"/>
        <w:ind w:left="0"/>
        <w:jc w:val="left"/>
      </w:pPr>
      <w:r>
        <w:rPr>
          <w:rFonts w:ascii="Times New Roman"/>
          <w:b/>
          <w:i w:val="false"/>
          <w:color w:val="000000"/>
        </w:rPr>
        <w:t xml:space="preserve"> 1. Фармакокинетический анализ</w:t>
      </w:r>
    </w:p>
    <w:bookmarkEnd w:id="795"/>
    <w:bookmarkStart w:name="z811" w:id="796"/>
    <w:p>
      <w:pPr>
        <w:spacing w:after="0"/>
        <w:ind w:left="0"/>
        <w:jc w:val="both"/>
      </w:pPr>
      <w:r>
        <w:rPr>
          <w:rFonts w:ascii="Times New Roman"/>
          <w:b w:val="false"/>
          <w:i w:val="false"/>
          <w:color w:val="000000"/>
          <w:sz w:val="28"/>
        </w:rPr>
        <w:t xml:space="preserve">
      19. При инспекции процедур фармакокинетического анализа основными рассматриваемыми аспектами являются: </w:t>
      </w:r>
    </w:p>
    <w:bookmarkEnd w:id="796"/>
    <w:bookmarkStart w:name="z812" w:id="797"/>
    <w:p>
      <w:pPr>
        <w:spacing w:after="0"/>
        <w:ind w:left="0"/>
        <w:jc w:val="both"/>
      </w:pPr>
      <w:r>
        <w:rPr>
          <w:rFonts w:ascii="Times New Roman"/>
          <w:b w:val="false"/>
          <w:i w:val="false"/>
          <w:color w:val="000000"/>
          <w:sz w:val="28"/>
        </w:rPr>
        <w:t xml:space="preserve">
      а) действующая система качества; </w:t>
      </w:r>
    </w:p>
    <w:bookmarkEnd w:id="797"/>
    <w:bookmarkStart w:name="z813" w:id="798"/>
    <w:p>
      <w:pPr>
        <w:spacing w:after="0"/>
        <w:ind w:left="0"/>
        <w:jc w:val="both"/>
      </w:pPr>
      <w:r>
        <w:rPr>
          <w:rFonts w:ascii="Times New Roman"/>
          <w:b w:val="false"/>
          <w:i w:val="false"/>
          <w:color w:val="000000"/>
          <w:sz w:val="28"/>
        </w:rPr>
        <w:t xml:space="preserve">
      б) идентификация, квалификация и обязанности задействованного персонала; </w:t>
      </w:r>
    </w:p>
    <w:bookmarkEnd w:id="798"/>
    <w:bookmarkStart w:name="z814" w:id="799"/>
    <w:p>
      <w:pPr>
        <w:spacing w:after="0"/>
        <w:ind w:left="0"/>
        <w:jc w:val="both"/>
      </w:pPr>
      <w:r>
        <w:rPr>
          <w:rFonts w:ascii="Times New Roman"/>
          <w:b w:val="false"/>
          <w:i w:val="false"/>
          <w:color w:val="000000"/>
          <w:sz w:val="28"/>
        </w:rPr>
        <w:t xml:space="preserve">
      в) используемое программное обеспечение; </w:t>
      </w:r>
    </w:p>
    <w:bookmarkEnd w:id="799"/>
    <w:bookmarkStart w:name="z815" w:id="800"/>
    <w:p>
      <w:pPr>
        <w:spacing w:after="0"/>
        <w:ind w:left="0"/>
        <w:jc w:val="both"/>
      </w:pPr>
      <w:r>
        <w:rPr>
          <w:rFonts w:ascii="Times New Roman"/>
          <w:b w:val="false"/>
          <w:i w:val="false"/>
          <w:color w:val="000000"/>
          <w:sz w:val="28"/>
        </w:rPr>
        <w:t xml:space="preserve">
      г) практические аспекты и контроль ввода данных; </w:t>
      </w:r>
    </w:p>
    <w:bookmarkEnd w:id="800"/>
    <w:bookmarkStart w:name="z816" w:id="801"/>
    <w:p>
      <w:pPr>
        <w:spacing w:after="0"/>
        <w:ind w:left="0"/>
        <w:jc w:val="both"/>
      </w:pPr>
      <w:r>
        <w:rPr>
          <w:rFonts w:ascii="Times New Roman"/>
          <w:b w:val="false"/>
          <w:i w:val="false"/>
          <w:color w:val="000000"/>
          <w:sz w:val="28"/>
        </w:rPr>
        <w:t xml:space="preserve">
      д) временные точки взятия образцов; </w:t>
      </w:r>
    </w:p>
    <w:bookmarkEnd w:id="801"/>
    <w:bookmarkStart w:name="z817" w:id="802"/>
    <w:p>
      <w:pPr>
        <w:spacing w:after="0"/>
        <w:ind w:left="0"/>
        <w:jc w:val="both"/>
      </w:pPr>
      <w:r>
        <w:rPr>
          <w:rFonts w:ascii="Times New Roman"/>
          <w:b w:val="false"/>
          <w:i w:val="false"/>
          <w:color w:val="000000"/>
          <w:sz w:val="28"/>
        </w:rPr>
        <w:t xml:space="preserve">
      е) метод, используемый для расчета фармакокинетических параметров; </w:t>
      </w:r>
    </w:p>
    <w:bookmarkEnd w:id="802"/>
    <w:bookmarkStart w:name="z818" w:id="803"/>
    <w:p>
      <w:pPr>
        <w:spacing w:after="0"/>
        <w:ind w:left="0"/>
        <w:jc w:val="both"/>
      </w:pPr>
      <w:r>
        <w:rPr>
          <w:rFonts w:ascii="Times New Roman"/>
          <w:b w:val="false"/>
          <w:i w:val="false"/>
          <w:color w:val="000000"/>
          <w:sz w:val="28"/>
        </w:rPr>
        <w:t xml:space="preserve">
      ж) выборка данных для расчета терминального периода полувыведения (если применимо); </w:t>
      </w:r>
    </w:p>
    <w:bookmarkEnd w:id="803"/>
    <w:bookmarkStart w:name="z819" w:id="804"/>
    <w:p>
      <w:pPr>
        <w:spacing w:after="0"/>
        <w:ind w:left="0"/>
        <w:jc w:val="both"/>
      </w:pPr>
      <w:r>
        <w:rPr>
          <w:rFonts w:ascii="Times New Roman"/>
          <w:b w:val="false"/>
          <w:i w:val="false"/>
          <w:color w:val="000000"/>
          <w:sz w:val="28"/>
        </w:rPr>
        <w:t xml:space="preserve">
      з) согласованность первичных данных с отчетом о клиническом исследовании. </w:t>
      </w:r>
    </w:p>
    <w:bookmarkEnd w:id="804"/>
    <w:bookmarkStart w:name="z820" w:id="805"/>
    <w:p>
      <w:pPr>
        <w:spacing w:after="0"/>
        <w:ind w:left="0"/>
        <w:jc w:val="both"/>
      </w:pPr>
      <w:r>
        <w:rPr>
          <w:rFonts w:ascii="Times New Roman"/>
          <w:b w:val="false"/>
          <w:i w:val="false"/>
          <w:color w:val="000000"/>
          <w:sz w:val="28"/>
        </w:rPr>
        <w:t xml:space="preserve">
      Целесообразно пересчитать фармакокинетические параметры перед проведением инспекции. </w:t>
      </w:r>
    </w:p>
    <w:bookmarkEnd w:id="805"/>
    <w:bookmarkStart w:name="z821" w:id="806"/>
    <w:p>
      <w:pPr>
        <w:spacing w:after="0"/>
        <w:ind w:left="0"/>
        <w:jc w:val="left"/>
      </w:pPr>
      <w:r>
        <w:rPr>
          <w:rFonts w:ascii="Times New Roman"/>
          <w:b/>
          <w:i w:val="false"/>
          <w:color w:val="000000"/>
        </w:rPr>
        <w:t xml:space="preserve"> 2. Статистический анализ</w:t>
      </w:r>
    </w:p>
    <w:bookmarkEnd w:id="806"/>
    <w:bookmarkStart w:name="z822" w:id="807"/>
    <w:p>
      <w:pPr>
        <w:spacing w:after="0"/>
        <w:ind w:left="0"/>
        <w:jc w:val="both"/>
      </w:pPr>
      <w:r>
        <w:rPr>
          <w:rFonts w:ascii="Times New Roman"/>
          <w:b w:val="false"/>
          <w:i w:val="false"/>
          <w:color w:val="000000"/>
          <w:sz w:val="28"/>
        </w:rPr>
        <w:t xml:space="preserve">
      20. При инспекции процедур статистического анализа основными рассматриваемыми аспектами являются: </w:t>
      </w:r>
    </w:p>
    <w:bookmarkEnd w:id="807"/>
    <w:bookmarkStart w:name="z823" w:id="808"/>
    <w:p>
      <w:pPr>
        <w:spacing w:after="0"/>
        <w:ind w:left="0"/>
        <w:jc w:val="both"/>
      </w:pPr>
      <w:r>
        <w:rPr>
          <w:rFonts w:ascii="Times New Roman"/>
          <w:b w:val="false"/>
          <w:i w:val="false"/>
          <w:color w:val="000000"/>
          <w:sz w:val="28"/>
        </w:rPr>
        <w:t xml:space="preserve">
      а) действующая система качества; </w:t>
      </w:r>
    </w:p>
    <w:bookmarkEnd w:id="808"/>
    <w:bookmarkStart w:name="z824" w:id="809"/>
    <w:p>
      <w:pPr>
        <w:spacing w:after="0"/>
        <w:ind w:left="0"/>
        <w:jc w:val="both"/>
      </w:pPr>
      <w:r>
        <w:rPr>
          <w:rFonts w:ascii="Times New Roman"/>
          <w:b w:val="false"/>
          <w:i w:val="false"/>
          <w:color w:val="000000"/>
          <w:sz w:val="28"/>
        </w:rPr>
        <w:t xml:space="preserve">
      б) идентификация, квалификация и обязанности задействованного персонала; </w:t>
      </w:r>
    </w:p>
    <w:bookmarkEnd w:id="809"/>
    <w:bookmarkStart w:name="z825" w:id="810"/>
    <w:p>
      <w:pPr>
        <w:spacing w:after="0"/>
        <w:ind w:left="0"/>
        <w:jc w:val="both"/>
      </w:pPr>
      <w:r>
        <w:rPr>
          <w:rFonts w:ascii="Times New Roman"/>
          <w:b w:val="false"/>
          <w:i w:val="false"/>
          <w:color w:val="000000"/>
          <w:sz w:val="28"/>
        </w:rPr>
        <w:t xml:space="preserve">
      в) используемое программное обеспечение; </w:t>
      </w:r>
    </w:p>
    <w:bookmarkEnd w:id="810"/>
    <w:bookmarkStart w:name="z826" w:id="811"/>
    <w:p>
      <w:pPr>
        <w:spacing w:after="0"/>
        <w:ind w:left="0"/>
        <w:jc w:val="both"/>
      </w:pPr>
      <w:r>
        <w:rPr>
          <w:rFonts w:ascii="Times New Roman"/>
          <w:b w:val="false"/>
          <w:i w:val="false"/>
          <w:color w:val="000000"/>
          <w:sz w:val="28"/>
        </w:rPr>
        <w:t xml:space="preserve">
      г) практические аспекты и контроль ввода данных; </w:t>
      </w:r>
    </w:p>
    <w:bookmarkEnd w:id="811"/>
    <w:bookmarkStart w:name="z827" w:id="812"/>
    <w:p>
      <w:pPr>
        <w:spacing w:after="0"/>
        <w:ind w:left="0"/>
        <w:jc w:val="both"/>
      </w:pPr>
      <w:r>
        <w:rPr>
          <w:rFonts w:ascii="Times New Roman"/>
          <w:b w:val="false"/>
          <w:i w:val="false"/>
          <w:color w:val="000000"/>
          <w:sz w:val="28"/>
        </w:rPr>
        <w:t xml:space="preserve">
      д) построчные перечни данных и таблицы результатов; </w:t>
      </w:r>
    </w:p>
    <w:bookmarkEnd w:id="812"/>
    <w:bookmarkStart w:name="z828" w:id="813"/>
    <w:p>
      <w:pPr>
        <w:spacing w:after="0"/>
        <w:ind w:left="0"/>
        <w:jc w:val="both"/>
      </w:pPr>
      <w:r>
        <w:rPr>
          <w:rFonts w:ascii="Times New Roman"/>
          <w:b w:val="false"/>
          <w:i w:val="false"/>
          <w:color w:val="000000"/>
          <w:sz w:val="28"/>
        </w:rPr>
        <w:t xml:space="preserve">
      е) согласованность первичных данных с рассчитанными фармакокинетическими параметрами и отчетом о клиническом исследовании. </w:t>
      </w:r>
    </w:p>
    <w:bookmarkEnd w:id="813"/>
    <w:bookmarkStart w:name="z829" w:id="814"/>
    <w:p>
      <w:pPr>
        <w:spacing w:after="0"/>
        <w:ind w:left="0"/>
        <w:jc w:val="both"/>
      </w:pPr>
      <w:r>
        <w:rPr>
          <w:rFonts w:ascii="Times New Roman"/>
          <w:b w:val="false"/>
          <w:i w:val="false"/>
          <w:color w:val="000000"/>
          <w:sz w:val="28"/>
        </w:rPr>
        <w:t xml:space="preserve">
      При необходимости статистические анализы повторяются до начала или во время проведения инспекции. </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832" w:id="815"/>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w:t>
      </w:r>
    </w:p>
    <w:bookmarkEnd w:id="815"/>
    <w:bookmarkStart w:name="z833" w:id="816"/>
    <w:p>
      <w:pPr>
        <w:spacing w:after="0"/>
        <w:ind w:left="0"/>
        <w:jc w:val="both"/>
      </w:pPr>
      <w:r>
        <w:rPr>
          <w:rFonts w:ascii="Times New Roman"/>
          <w:b w:val="false"/>
          <w:i w:val="false"/>
          <w:color w:val="000000"/>
          <w:sz w:val="28"/>
        </w:rPr>
        <w:t>
      _____________________________________________________________________________</w:t>
      </w:r>
    </w:p>
    <w:bookmarkEnd w:id="816"/>
    <w:bookmarkStart w:name="z834" w:id="817"/>
    <w:p>
      <w:pPr>
        <w:spacing w:after="0"/>
        <w:ind w:left="0"/>
        <w:jc w:val="both"/>
      </w:pPr>
      <w:r>
        <w:rPr>
          <w:rFonts w:ascii="Times New Roman"/>
          <w:b w:val="false"/>
          <w:i w:val="false"/>
          <w:color w:val="000000"/>
          <w:sz w:val="28"/>
        </w:rPr>
        <w:t>
      (наименование инспектируемого субъекта)</w:t>
      </w:r>
    </w:p>
    <w:bookmarkEnd w:id="817"/>
    <w:bookmarkStart w:name="z835" w:id="818"/>
    <w:p>
      <w:pPr>
        <w:spacing w:after="0"/>
        <w:ind w:left="0"/>
        <w:jc w:val="both"/>
      </w:pPr>
      <w:r>
        <w:rPr>
          <w:rFonts w:ascii="Times New Roman"/>
          <w:b w:val="false"/>
          <w:i w:val="false"/>
          <w:color w:val="000000"/>
          <w:sz w:val="28"/>
        </w:rPr>
        <w:t>
      _____________________________________________________________________________</w:t>
      </w:r>
    </w:p>
    <w:bookmarkEnd w:id="818"/>
    <w:bookmarkStart w:name="z836" w:id="819"/>
    <w:p>
      <w:pPr>
        <w:spacing w:after="0"/>
        <w:ind w:left="0"/>
        <w:jc w:val="both"/>
      </w:pPr>
      <w:r>
        <w:rPr>
          <w:rFonts w:ascii="Times New Roman"/>
          <w:b w:val="false"/>
          <w:i w:val="false"/>
          <w:color w:val="000000"/>
          <w:sz w:val="28"/>
        </w:rPr>
        <w:t>
      (наименование фармацевтического инспектората)</w:t>
      </w:r>
    </w:p>
    <w:bookmarkEnd w:id="819"/>
    <w:bookmarkStart w:name="z837" w:id="820"/>
    <w:p>
      <w:pPr>
        <w:spacing w:after="0"/>
        <w:ind w:left="0"/>
        <w:jc w:val="both"/>
      </w:pPr>
      <w:r>
        <w:rPr>
          <w:rFonts w:ascii="Times New Roman"/>
          <w:b w:val="false"/>
          <w:i w:val="false"/>
          <w:color w:val="000000"/>
          <w:sz w:val="28"/>
        </w:rPr>
        <w:t>
      _____________________________________________________________________________</w:t>
      </w:r>
    </w:p>
    <w:bookmarkEnd w:id="820"/>
    <w:bookmarkStart w:name="z838" w:id="821"/>
    <w:p>
      <w:pPr>
        <w:spacing w:after="0"/>
        <w:ind w:left="0"/>
        <w:jc w:val="both"/>
      </w:pPr>
      <w:r>
        <w:rPr>
          <w:rFonts w:ascii="Times New Roman"/>
          <w:b w:val="false"/>
          <w:i w:val="false"/>
          <w:color w:val="000000"/>
          <w:sz w:val="28"/>
        </w:rPr>
        <w:t>
      (адрес, номер телефона, адрес электронной почты, адрес сайта</w:t>
      </w:r>
    </w:p>
    <w:bookmarkEnd w:id="821"/>
    <w:bookmarkStart w:name="z839" w:id="822"/>
    <w:p>
      <w:pPr>
        <w:spacing w:after="0"/>
        <w:ind w:left="0"/>
        <w:jc w:val="both"/>
      </w:pPr>
      <w:r>
        <w:rPr>
          <w:rFonts w:ascii="Times New Roman"/>
          <w:b w:val="false"/>
          <w:i w:val="false"/>
          <w:color w:val="000000"/>
          <w:sz w:val="28"/>
        </w:rPr>
        <w:t>
      в информационно-телекоммуникационной сети "Интернет")</w:t>
      </w:r>
    </w:p>
    <w:bookmarkEnd w:id="822"/>
    <w:bookmarkStart w:name="z840" w:id="823"/>
    <w:p>
      <w:pPr>
        <w:spacing w:after="0"/>
        <w:ind w:left="0"/>
        <w:jc w:val="both"/>
      </w:pPr>
      <w:r>
        <w:rPr>
          <w:rFonts w:ascii="Times New Roman"/>
          <w:b w:val="false"/>
          <w:i w:val="false"/>
          <w:color w:val="000000"/>
          <w:sz w:val="28"/>
        </w:rPr>
        <w:t>
      Проверка проведения клинического исследования лекарственного препарата для медицинского применения на соответствие требованиям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823"/>
    <w:bookmarkStart w:name="z841" w:id="824"/>
    <w:p>
      <w:pPr>
        <w:spacing w:after="0"/>
        <w:ind w:left="0"/>
        <w:jc w:val="both"/>
      </w:pPr>
      <w:r>
        <w:rPr>
          <w:rFonts w:ascii="Times New Roman"/>
          <w:b w:val="false"/>
          <w:i w:val="false"/>
          <w:color w:val="000000"/>
          <w:sz w:val="28"/>
        </w:rPr>
        <w:t>
      _____________________________________________________________________________</w:t>
      </w:r>
    </w:p>
    <w:bookmarkEnd w:id="824"/>
    <w:bookmarkStart w:name="z842" w:id="825"/>
    <w:p>
      <w:pPr>
        <w:spacing w:after="0"/>
        <w:ind w:left="0"/>
        <w:jc w:val="both"/>
      </w:pPr>
      <w:r>
        <w:rPr>
          <w:rFonts w:ascii="Times New Roman"/>
          <w:b w:val="false"/>
          <w:i w:val="false"/>
          <w:color w:val="000000"/>
          <w:sz w:val="28"/>
        </w:rPr>
        <w:t>
                   (наименование инспектируемого субъекта)</w:t>
      </w:r>
    </w:p>
    <w:bookmarkEnd w:id="825"/>
    <w:bookmarkStart w:name="z843" w:id="826"/>
    <w:p>
      <w:pPr>
        <w:spacing w:after="0"/>
        <w:ind w:left="0"/>
        <w:jc w:val="both"/>
      </w:pPr>
      <w:r>
        <w:rPr>
          <w:rFonts w:ascii="Times New Roman"/>
          <w:b w:val="false"/>
          <w:i w:val="false"/>
          <w:color w:val="000000"/>
          <w:sz w:val="28"/>
        </w:rPr>
        <w:t>
      Адрес места нахождения инспектируемого субъекта: ____________</w:t>
      </w:r>
    </w:p>
    <w:bookmarkEnd w:id="826"/>
    <w:bookmarkStart w:name="z844" w:id="827"/>
    <w:p>
      <w:pPr>
        <w:spacing w:after="0"/>
        <w:ind w:left="0"/>
        <w:jc w:val="both"/>
      </w:pPr>
      <w:r>
        <w:rPr>
          <w:rFonts w:ascii="Times New Roman"/>
          <w:b w:val="false"/>
          <w:i w:val="false"/>
          <w:color w:val="000000"/>
          <w:sz w:val="28"/>
        </w:rPr>
        <w:t>
      Основание: __________________________________________________</w:t>
      </w:r>
    </w:p>
    <w:bookmarkEnd w:id="827"/>
    <w:bookmarkStart w:name="z845" w:id="82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Административная</w:t>
      </w:r>
      <w:r>
        <w:rPr>
          <w:rFonts w:ascii="Times New Roman"/>
          <w:b w:val="false"/>
          <w:i w:val="false"/>
          <w:color w:val="000000"/>
          <w:sz w:val="28"/>
        </w:rPr>
        <w:t xml:space="preserve"> </w:t>
      </w:r>
      <w:r>
        <w:rPr>
          <w:rFonts w:ascii="Times New Roman"/>
          <w:b/>
          <w:i w:val="false"/>
          <w:color w:val="000000"/>
          <w:sz w:val="28"/>
        </w:rPr>
        <w:t>информация</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проведении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места нахождения инспектируемого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Клиническое исследование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EudraCT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протокола клинического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протокола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w:t>
            </w:r>
          </w:p>
          <w:p>
            <w:pPr>
              <w:spacing w:after="20"/>
              <w:ind w:left="20"/>
              <w:jc w:val="both"/>
            </w:pPr>
            <w:r>
              <w:rPr>
                <w:rFonts w:ascii="Times New Roman"/>
                <w:b w:val="false"/>
                <w:i w:val="false"/>
                <w:color w:val="000000"/>
                <w:sz w:val="20"/>
              </w:rPr>
              <w:t>исследовательских центров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версии отчета о клиническом исследовании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инспектируемом исследовательском центре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исследовательского центра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исследователь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инспектируемого исследовательского центра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данные инспектируемого исследовательского центра: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визит первого субъекта исследования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Последний визит последнего субъекта исследования (дата)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прошедших скрининг субъектов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9"/>
          <w:p>
            <w:pPr>
              <w:spacing w:after="20"/>
              <w:ind w:left="20"/>
              <w:jc w:val="both"/>
            </w:pPr>
          </w:p>
          <w:bookmarkEnd w:id="82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рандомизированных субъектов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прервавших участие и (или) исключенных из исследования субъектов исследования на дату завершения сбора данных в соответствии со вторым отчетом о клиническом исследовании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 член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0"/>
          <w:p>
            <w:pPr>
              <w:spacing w:after="20"/>
              <w:ind w:left="20"/>
              <w:jc w:val="both"/>
            </w:pPr>
            <w:r>
              <w:rPr>
                <w:rFonts w:ascii="Times New Roman"/>
                <w:b w:val="false"/>
                <w:i w:val="false"/>
                <w:color w:val="000000"/>
                <w:sz w:val="20"/>
              </w:rPr>
              <w:t>
Даты посещения</w:t>
            </w:r>
          </w:p>
          <w:bookmarkEnd w:id="830"/>
          <w:p>
            <w:pPr>
              <w:spacing w:after="20"/>
              <w:ind w:left="20"/>
              <w:jc w:val="both"/>
            </w:pPr>
            <w:r>
              <w:rPr>
                <w:rFonts w:ascii="Times New Roman"/>
                <w:b w:val="false"/>
                <w:i w:val="false"/>
                <w:color w:val="000000"/>
                <w:sz w:val="20"/>
              </w:rPr>
              <w:t>
инспектируемого субъекта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8" w:id="831"/>
    <w:p>
      <w:pPr>
        <w:spacing w:after="0"/>
        <w:ind w:left="0"/>
        <w:jc w:val="both"/>
      </w:pPr>
      <w:r>
        <w:rPr>
          <w:rFonts w:ascii="Times New Roman"/>
          <w:b w:val="false"/>
          <w:i w:val="false"/>
          <w:color w:val="000000"/>
          <w:sz w:val="28"/>
        </w:rPr>
        <w:t>
      2. Общая информация</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проведения инспекции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задействованный в исследовании и принявший участие в инспекции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эксперты принимавшие участие в инспекции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832"/>
    <w:p>
      <w:pPr>
        <w:spacing w:after="0"/>
        <w:ind w:left="0"/>
        <w:jc w:val="both"/>
      </w:pPr>
      <w:r>
        <w:rPr>
          <w:rFonts w:ascii="Times New Roman"/>
          <w:b w:val="false"/>
          <w:i w:val="false"/>
          <w:color w:val="000000"/>
          <w:sz w:val="28"/>
        </w:rPr>
        <w:t>
      3. Ресурсы инспектируемого исследовательского центра</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исследовательского центра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Персонал</w:t>
            </w: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Квалификация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подготовка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 о валидации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валидации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Компьютеризованные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3"/>
          <w:p>
            <w:pPr>
              <w:spacing w:after="20"/>
              <w:ind w:left="20"/>
              <w:jc w:val="both"/>
            </w:pPr>
            <w:r>
              <w:rPr>
                <w:rFonts w:ascii="Times New Roman"/>
                <w:b w:val="false"/>
                <w:i w:val="false"/>
                <w:color w:val="000000"/>
                <w:sz w:val="20"/>
              </w:rPr>
              <w:t>
наименование системы</w:t>
            </w:r>
          </w:p>
          <w:bookmarkEnd w:id="8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 сводный отчет о валидации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сводного отчета о валидации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83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Административные</w:t>
      </w:r>
      <w:r>
        <w:rPr>
          <w:rFonts w:ascii="Times New Roman"/>
          <w:b w:val="false"/>
          <w:i w:val="false"/>
          <w:color w:val="000000"/>
          <w:sz w:val="28"/>
        </w:rPr>
        <w:t xml:space="preserve"> </w:t>
      </w:r>
      <w:r>
        <w:rPr>
          <w:rFonts w:ascii="Times New Roman"/>
          <w:b/>
          <w:i w:val="false"/>
          <w:color w:val="000000"/>
          <w:sz w:val="28"/>
        </w:rPr>
        <w:t>аспекты</w:t>
      </w:r>
      <w:r>
        <w:rPr>
          <w:rFonts w:ascii="Times New Roman"/>
          <w:b w:val="false"/>
          <w:i w:val="false"/>
          <w:color w:val="000000"/>
          <w:sz w:val="28"/>
        </w:rPr>
        <w:t xml:space="preserve"> </w:t>
      </w:r>
      <w:r>
        <w:rPr>
          <w:rFonts w:ascii="Times New Roman"/>
          <w:b/>
          <w:i w:val="false"/>
          <w:color w:val="000000"/>
          <w:sz w:val="28"/>
        </w:rPr>
        <w:t>исследования</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Независимый этический комитет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комитеты, иная необходимая валидация или 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и соглашения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субъектов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83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Мастер-файл</w:t>
      </w:r>
      <w:r>
        <w:rPr>
          <w:rFonts w:ascii="Times New Roman"/>
          <w:b w:val="false"/>
          <w:i w:val="false"/>
          <w:color w:val="000000"/>
          <w:sz w:val="28"/>
        </w:rPr>
        <w:t xml:space="preserve"> </w:t>
      </w:r>
      <w:r>
        <w:rPr>
          <w:rFonts w:ascii="Times New Roman"/>
          <w:b/>
          <w:i w:val="false"/>
          <w:color w:val="000000"/>
          <w:sz w:val="28"/>
        </w:rPr>
        <w:t>исследования</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контроль версий и содержание основных документов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доступность, содержание и структура мастер-файла исследования и файла исследователя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836"/>
    <w:p>
      <w:pPr>
        <w:spacing w:after="0"/>
        <w:ind w:left="0"/>
        <w:jc w:val="both"/>
      </w:pPr>
      <w:r>
        <w:rPr>
          <w:rFonts w:ascii="Times New Roman"/>
          <w:b w:val="false"/>
          <w:i w:val="false"/>
          <w:color w:val="000000"/>
          <w:sz w:val="28"/>
        </w:rPr>
        <w:t xml:space="preserve">
       </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Проведение клинического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Управление исследованием со стороны спонсора и (или) контрактной исследовательской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Отчетность по безопасности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Исследуемый лекарственный препарат (хранение, транспортировка, использование и 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Управление клиническими данными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Проверка и (или) верификация исходных данных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Мониторинг клинического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Инструментальная диагностика (проверки)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7"/>
          <w:p>
            <w:pPr>
              <w:spacing w:after="20"/>
              <w:ind w:left="20"/>
              <w:jc w:val="both"/>
            </w:pPr>
            <w:r>
              <w:rPr>
                <w:rFonts w:ascii="Times New Roman"/>
                <w:b w:val="false"/>
                <w:i w:val="false"/>
                <w:color w:val="000000"/>
                <w:sz w:val="20"/>
              </w:rPr>
              <w:t>
14. Управление клиническими образцами</w:t>
            </w:r>
          </w:p>
          <w:bookmarkEnd w:id="83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образцы (в исследовательском центре)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образцы </w:t>
            </w:r>
          </w:p>
          <w:p>
            <w:pPr>
              <w:spacing w:after="20"/>
              <w:ind w:left="20"/>
              <w:jc w:val="both"/>
            </w:pPr>
            <w:r>
              <w:rPr>
                <w:rFonts w:ascii="Times New Roman"/>
                <w:b w:val="false"/>
                <w:i w:val="false"/>
                <w:color w:val="000000"/>
                <w:sz w:val="20"/>
              </w:rPr>
              <w:t>(в лабораторном или аналитическом центре)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Лаборатория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Лаборатория биоанализов (фармакокинетики)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методы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валидация</w:t>
            </w:r>
            <w:r>
              <w:rPr>
                <w:rFonts w:ascii="Times New Roman"/>
                <w:b w:val="false"/>
                <w:i w:val="false"/>
                <w:color w:val="000000"/>
                <w:sz w:val="20"/>
              </w:rPr>
              <w:t xml:space="preserve"> </w:t>
            </w:r>
            <w:r>
              <w:rPr>
                <w:rFonts w:ascii="Times New Roman"/>
                <w:b w:val="false"/>
                <w:i/>
                <w:color w:val="000000"/>
                <w:sz w:val="20"/>
              </w:rPr>
              <w:t>методов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Фармакокинетический анализ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Статистический анализ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Отчеты:</w:t>
            </w:r>
          </w:p>
          <w:p>
            <w:pPr>
              <w:spacing w:after="20"/>
              <w:ind w:left="20"/>
              <w:jc w:val="both"/>
            </w:pPr>
            <w:r>
              <w:rPr>
                <w:rFonts w:ascii="Times New Roman"/>
                <w:b w:val="false"/>
                <w:i w:val="false"/>
                <w:color w:val="000000"/>
                <w:sz w:val="20"/>
              </w:rPr>
              <w:t>отчет о клиническом исследовании,</w:t>
            </w:r>
          </w:p>
          <w:p>
            <w:pPr>
              <w:spacing w:after="20"/>
              <w:ind w:left="20"/>
              <w:jc w:val="both"/>
            </w:pPr>
            <w:r>
              <w:rPr>
                <w:rFonts w:ascii="Times New Roman"/>
                <w:b w:val="false"/>
                <w:i w:val="false"/>
                <w:color w:val="000000"/>
                <w:sz w:val="20"/>
              </w:rPr>
              <w:t>биоаналитический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Система менеджмента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стандартные</w:t>
            </w:r>
            <w:r>
              <w:rPr>
                <w:rFonts w:ascii="Times New Roman"/>
                <w:b w:val="false"/>
                <w:i w:val="false"/>
                <w:color w:val="000000"/>
                <w:sz w:val="20"/>
              </w:rPr>
              <w:t xml:space="preserve"> </w:t>
            </w:r>
            <w:r>
              <w:rPr>
                <w:rFonts w:ascii="Times New Roman"/>
                <w:b w:val="false"/>
                <w:i/>
                <w:color w:val="000000"/>
                <w:sz w:val="20"/>
              </w:rPr>
              <w:t>операционные</w:t>
            </w:r>
            <w:r>
              <w:rPr>
                <w:rFonts w:ascii="Times New Roman"/>
                <w:b w:val="false"/>
                <w:i w:val="false"/>
                <w:color w:val="000000"/>
                <w:sz w:val="20"/>
              </w:rPr>
              <w:t xml:space="preserve"> </w:t>
            </w:r>
            <w:r>
              <w:rPr>
                <w:rFonts w:ascii="Times New Roman"/>
                <w:b w:val="false"/>
                <w:i/>
                <w:color w:val="000000"/>
                <w:sz w:val="20"/>
              </w:rPr>
              <w:t>процедуры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838"/>
    <w:p>
      <w:pPr>
        <w:spacing w:after="0"/>
        <w:ind w:left="0"/>
        <w:jc w:val="both"/>
      </w:pPr>
      <w:r>
        <w:rPr>
          <w:rFonts w:ascii="Times New Roman"/>
          <w:b w:val="false"/>
          <w:i w:val="false"/>
          <w:color w:val="000000"/>
          <w:sz w:val="28"/>
        </w:rPr>
        <w:t xml:space="preserve">
      6. Выявленные несоответствия, рекомендации и выводы: </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несоответствия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(или) наименование раздела Правил надлежащей клинической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ответственность сторона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несоответствия (КН)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 которые негативно влияют на качество и целостность данных клинического исследования, достоверность данных исследования либо оказывают негативное воздействие на права, безопасность и благополучие субъектов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несоответствия (СН)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несоответствия, которые не подлежат классификации как критические, но способны негативно влиять на качество и целостность и (или) достоверность данных клинического исследования либо способны оказать неблагоприятное воздействие на права, безопасность и благополучие субъектов исследования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(прочие) несоответствия (НН)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39"/>
          <w:p>
            <w:pPr>
              <w:spacing w:after="20"/>
              <w:ind w:left="20"/>
              <w:jc w:val="both"/>
            </w:pPr>
            <w:r>
              <w:rPr>
                <w:rFonts w:ascii="Times New Roman"/>
                <w:b w:val="false"/>
                <w:i w:val="false"/>
                <w:color w:val="000000"/>
                <w:sz w:val="20"/>
              </w:rPr>
              <w:t xml:space="preserve">
несоответствия, не оказывающие влияния на качество и целостность данных, не оказывающие неблагоприятного влияния на права, </w:t>
            </w:r>
          </w:p>
          <w:bookmarkEnd w:id="839"/>
          <w:p>
            <w:pPr>
              <w:spacing w:after="20"/>
              <w:ind w:left="20"/>
              <w:jc w:val="both"/>
            </w:pPr>
            <w:r>
              <w:rPr>
                <w:rFonts w:ascii="Times New Roman"/>
                <w:b w:val="false"/>
                <w:i w:val="false"/>
                <w:color w:val="000000"/>
                <w:sz w:val="20"/>
              </w:rPr>
              <w:t>
безопасность и благополучие субъектов исследования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выводы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840"/>
    <w:p>
      <w:pPr>
        <w:spacing w:after="0"/>
        <w:ind w:left="0"/>
        <w:jc w:val="both"/>
      </w:pPr>
      <w:r>
        <w:rPr>
          <w:rFonts w:ascii="Times New Roman"/>
          <w:b w:val="false"/>
          <w:i w:val="false"/>
          <w:color w:val="000000"/>
          <w:sz w:val="28"/>
        </w:rPr>
        <w:t>
      Отчет о проведении фармацевтической инспекции составлен и подписан:</w:t>
      </w:r>
    </w:p>
    <w:bookmarkEnd w:id="8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58" w:id="841"/>
          <w:p>
            <w:pPr>
              <w:spacing w:after="20"/>
              <w:ind w:left="20"/>
              <w:jc w:val="both"/>
            </w:pPr>
            <w:r>
              <w:rPr>
                <w:rFonts w:ascii="Times New Roman"/>
                <w:b w:val="false"/>
                <w:i w:val="false"/>
                <w:color w:val="000000"/>
                <w:sz w:val="20"/>
              </w:rPr>
              <w:t>
______________________________</w:t>
            </w:r>
          </w:p>
          <w:bookmarkEnd w:id="841"/>
          <w:p>
            <w:pPr>
              <w:spacing w:after="20"/>
              <w:ind w:left="20"/>
              <w:jc w:val="both"/>
            </w:pPr>
            <w:r>
              <w:rPr>
                <w:rFonts w:ascii="Times New Roman"/>
                <w:b w:val="false"/>
                <w:i w:val="false"/>
                <w:color w:val="000000"/>
                <w:sz w:val="20"/>
              </w:rPr>
              <w:t>
фамилия, имя, отчество (при наличии), должности членов инспекционной группы)</w:t>
            </w:r>
          </w:p>
        </w:tc>
        <w:tc>
          <w:tcPr>
            <w:tcW w:w="6150" w:type="dxa"/>
            <w:tcBorders/>
            <w:tcMar>
              <w:top w:w="15" w:type="dxa"/>
              <w:left w:w="15" w:type="dxa"/>
              <w:bottom w:w="15" w:type="dxa"/>
              <w:right w:w="15" w:type="dxa"/>
            </w:tcMar>
            <w:vAlign w:val="center"/>
          </w:tcPr>
          <w:bookmarkStart w:name="z859" w:id="842"/>
          <w:p>
            <w:pPr>
              <w:spacing w:after="20"/>
              <w:ind w:left="20"/>
              <w:jc w:val="both"/>
            </w:pPr>
            <w:r>
              <w:rPr>
                <w:rFonts w:ascii="Times New Roman"/>
                <w:b w:val="false"/>
                <w:i w:val="false"/>
                <w:color w:val="000000"/>
                <w:sz w:val="20"/>
              </w:rPr>
              <w:t>
____________________________</w:t>
            </w:r>
          </w:p>
          <w:bookmarkEnd w:id="842"/>
          <w:p>
            <w:pPr>
              <w:spacing w:after="20"/>
              <w:ind w:left="20"/>
              <w:jc w:val="both"/>
            </w:pPr>
            <w:r>
              <w:rPr>
                <w:rFonts w:ascii="Times New Roman"/>
                <w:b w:val="false"/>
                <w:i w:val="false"/>
                <w:color w:val="000000"/>
                <w:sz w:val="20"/>
              </w:rPr>
              <w:t xml:space="preserve">
(подписи членов </w:t>
            </w:r>
          </w:p>
          <w:p>
            <w:pPr>
              <w:spacing w:after="20"/>
              <w:ind w:left="20"/>
              <w:jc w:val="both"/>
            </w:pPr>
            <w:r>
              <w:rPr>
                <w:rFonts w:ascii="Times New Roman"/>
                <w:b w:val="false"/>
                <w:i w:val="false"/>
                <w:color w:val="000000"/>
                <w:sz w:val="20"/>
              </w:rPr>
              <w:t>инспекционной группы).".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проведении</w:t>
            </w:r>
            <w:r>
              <w:br/>
            </w:r>
            <w:r>
              <w:rPr>
                <w:rFonts w:ascii="Times New Roman"/>
                <w:b w:val="false"/>
                <w:i w:val="false"/>
                <w:color w:val="000000"/>
                <w:sz w:val="20"/>
              </w:rPr>
              <w:t>фармацевтической инспекции на</w:t>
            </w:r>
            <w:r>
              <w:br/>
            </w:r>
            <w:r>
              <w:rPr>
                <w:rFonts w:ascii="Times New Roman"/>
                <w:b w:val="false"/>
                <w:i w:val="false"/>
                <w:color w:val="000000"/>
                <w:sz w:val="20"/>
              </w:rPr>
              <w:t>соответствие клинического</w:t>
            </w:r>
            <w:r>
              <w:br/>
            </w:r>
            <w:r>
              <w:rPr>
                <w:rFonts w:ascii="Times New Roman"/>
                <w:b w:val="false"/>
                <w:i w:val="false"/>
                <w:color w:val="000000"/>
                <w:sz w:val="20"/>
              </w:rPr>
              <w:t>исследования лекарственного</w:t>
            </w:r>
            <w:r>
              <w:br/>
            </w:r>
            <w:r>
              <w:rPr>
                <w:rFonts w:ascii="Times New Roman"/>
                <w:b w:val="false"/>
                <w:i w:val="false"/>
                <w:color w:val="000000"/>
                <w:sz w:val="20"/>
              </w:rPr>
              <w:t>препарата для медицинского</w:t>
            </w:r>
            <w:r>
              <w:br/>
            </w:r>
            <w:r>
              <w:rPr>
                <w:rFonts w:ascii="Times New Roman"/>
                <w:b w:val="false"/>
                <w:i w:val="false"/>
                <w:color w:val="000000"/>
                <w:sz w:val="20"/>
              </w:rPr>
              <w:t>применения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861" w:id="843"/>
    <w:p>
      <w:pPr>
        <w:spacing w:after="0"/>
        <w:ind w:left="0"/>
        <w:jc w:val="left"/>
      </w:pPr>
      <w:r>
        <w:rPr>
          <w:rFonts w:ascii="Times New Roman"/>
          <w:b/>
          <w:i w:val="false"/>
          <w:color w:val="000000"/>
        </w:rPr>
        <w:t xml:space="preserve"> ОТВЕТЫ </w:t>
      </w:r>
      <w:r>
        <w:br/>
      </w:r>
      <w:r>
        <w:rPr>
          <w:rFonts w:ascii="Times New Roman"/>
          <w:b/>
          <w:i w:val="false"/>
          <w:color w:val="000000"/>
        </w:rPr>
        <w:t>инспектируемого субъекта</w:t>
      </w:r>
    </w:p>
    <w:bookmarkEnd w:id="843"/>
    <w:bookmarkStart w:name="z862" w:id="844"/>
    <w:p>
      <w:pPr>
        <w:spacing w:after="0"/>
        <w:ind w:left="0"/>
        <w:jc w:val="both"/>
      </w:pPr>
      <w:r>
        <w:rPr>
          <w:rFonts w:ascii="Times New Roman"/>
          <w:b w:val="false"/>
          <w:i w:val="false"/>
          <w:color w:val="000000"/>
          <w:sz w:val="28"/>
        </w:rPr>
        <w:t>
      Дата получения ответов инспектором: ДД/ММ/ГГГГ</w:t>
      </w:r>
    </w:p>
    <w:bookmarkEnd w:id="844"/>
    <w:bookmarkStart w:name="z863" w:id="845"/>
    <w:p>
      <w:pPr>
        <w:spacing w:after="0"/>
        <w:ind w:left="0"/>
        <w:jc w:val="both"/>
      </w:pPr>
      <w:r>
        <w:rPr>
          <w:rFonts w:ascii="Times New Roman"/>
          <w:b w:val="false"/>
          <w:i w:val="false"/>
          <w:color w:val="000000"/>
          <w:sz w:val="28"/>
        </w:rPr>
        <w:t>
      Следующая прилагаемая документация является ответом инспектируемого субъекта:</w:t>
      </w:r>
    </w:p>
    <w:bookmarkEnd w:id="845"/>
    <w:bookmarkStart w:name="z864" w:id="846"/>
    <w:p>
      <w:pPr>
        <w:spacing w:after="0"/>
        <w:ind w:left="0"/>
        <w:jc w:val="both"/>
      </w:pPr>
      <w:r>
        <w:rPr>
          <w:rFonts w:ascii="Times New Roman"/>
          <w:b w:val="false"/>
          <w:i w:val="false"/>
          <w:color w:val="000000"/>
          <w:sz w:val="28"/>
        </w:rPr>
        <w:t>
      1.</w:t>
      </w:r>
    </w:p>
    <w:bookmarkEnd w:id="846"/>
    <w:bookmarkStart w:name="z865" w:id="847"/>
    <w:p>
      <w:pPr>
        <w:spacing w:after="0"/>
        <w:ind w:left="0"/>
        <w:jc w:val="both"/>
      </w:pPr>
      <w:r>
        <w:rPr>
          <w:rFonts w:ascii="Times New Roman"/>
          <w:b w:val="false"/>
          <w:i w:val="false"/>
          <w:color w:val="000000"/>
          <w:sz w:val="28"/>
        </w:rPr>
        <w:t>
      2.</w:t>
      </w:r>
    </w:p>
    <w:bookmarkEnd w:id="847"/>
    <w:bookmarkStart w:name="z866" w:id="848"/>
    <w:p>
      <w:pPr>
        <w:spacing w:after="0"/>
        <w:ind w:left="0"/>
        <w:jc w:val="both"/>
      </w:pPr>
      <w:r>
        <w:rPr>
          <w:rFonts w:ascii="Times New Roman"/>
          <w:b w:val="false"/>
          <w:i w:val="false"/>
          <w:color w:val="000000"/>
          <w:sz w:val="28"/>
        </w:rPr>
        <w:t>
      3.</w:t>
      </w:r>
    </w:p>
    <w:bookmarkEnd w:id="848"/>
    <w:bookmarkStart w:name="z867" w:id="849"/>
    <w:p>
      <w:pPr>
        <w:spacing w:after="0"/>
        <w:ind w:left="0"/>
        <w:jc w:val="both"/>
      </w:pPr>
      <w:r>
        <w:rPr>
          <w:rFonts w:ascii="Times New Roman"/>
          <w:b w:val="false"/>
          <w:i w:val="false"/>
          <w:color w:val="000000"/>
          <w:sz w:val="28"/>
        </w:rPr>
        <w:t>
      …..</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проведении</w:t>
            </w:r>
            <w:r>
              <w:br/>
            </w:r>
            <w:r>
              <w:rPr>
                <w:rFonts w:ascii="Times New Roman"/>
                <w:b w:val="false"/>
                <w:i w:val="false"/>
                <w:color w:val="000000"/>
                <w:sz w:val="20"/>
              </w:rPr>
              <w:t>фармацевтической инспекции на</w:t>
            </w:r>
            <w:r>
              <w:br/>
            </w:r>
            <w:r>
              <w:rPr>
                <w:rFonts w:ascii="Times New Roman"/>
                <w:b w:val="false"/>
                <w:i w:val="false"/>
                <w:color w:val="000000"/>
                <w:sz w:val="20"/>
              </w:rPr>
              <w:t>соответствие клинического</w:t>
            </w:r>
            <w:r>
              <w:br/>
            </w:r>
            <w:r>
              <w:rPr>
                <w:rFonts w:ascii="Times New Roman"/>
                <w:b w:val="false"/>
                <w:i w:val="false"/>
                <w:color w:val="000000"/>
                <w:sz w:val="20"/>
              </w:rPr>
              <w:t>исследования лекарственного</w:t>
            </w:r>
            <w:r>
              <w:br/>
            </w:r>
            <w:r>
              <w:rPr>
                <w:rFonts w:ascii="Times New Roman"/>
                <w:b w:val="false"/>
                <w:i w:val="false"/>
                <w:color w:val="000000"/>
                <w:sz w:val="20"/>
              </w:rPr>
              <w:t>препарата для медицинского</w:t>
            </w:r>
            <w:r>
              <w:br/>
            </w:r>
            <w:r>
              <w:rPr>
                <w:rFonts w:ascii="Times New Roman"/>
                <w:b w:val="false"/>
                <w:i w:val="false"/>
                <w:color w:val="000000"/>
                <w:sz w:val="20"/>
              </w:rPr>
              <w:t>применения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869" w:id="850"/>
    <w:p>
      <w:pPr>
        <w:spacing w:after="0"/>
        <w:ind w:left="0"/>
        <w:jc w:val="left"/>
      </w:pPr>
      <w:r>
        <w:rPr>
          <w:rFonts w:ascii="Times New Roman"/>
          <w:b/>
          <w:i w:val="false"/>
          <w:color w:val="000000"/>
        </w:rPr>
        <w:t xml:space="preserve"> ОЦЕНКА ОТВЕТОВ</w:t>
      </w:r>
      <w:r>
        <w:br/>
      </w:r>
      <w:r>
        <w:rPr>
          <w:rFonts w:ascii="Times New Roman"/>
          <w:b/>
          <w:i w:val="false"/>
          <w:color w:val="000000"/>
        </w:rPr>
        <w:t>инспектируемого субъекта</w:t>
      </w:r>
    </w:p>
    <w:bookmarkEnd w:id="850"/>
    <w:bookmarkStart w:name="z870" w:id="851"/>
    <w:p>
      <w:pPr>
        <w:spacing w:after="0"/>
        <w:ind w:left="0"/>
        <w:jc w:val="left"/>
      </w:pPr>
      <w:r>
        <w:rPr>
          <w:rFonts w:ascii="Times New Roman"/>
          <w:b/>
          <w:i w:val="false"/>
          <w:color w:val="000000"/>
        </w:rPr>
        <w:t xml:space="preserve"> Окончательные выводы</w:t>
      </w:r>
      <w:r>
        <w:br/>
      </w:r>
      <w:r>
        <w:rPr>
          <w:rFonts w:ascii="Times New Roman"/>
          <w:b/>
          <w:i w:val="false"/>
          <w:color w:val="000000"/>
        </w:rPr>
        <w:t>в отношении выявленных несоответствий при инспектировании</w:t>
      </w:r>
    </w:p>
    <w:bookmarkEnd w:id="851"/>
    <w:bookmarkStart w:name="z871" w:id="852"/>
    <w:p>
      <w:pPr>
        <w:spacing w:after="0"/>
        <w:ind w:left="0"/>
        <w:jc w:val="both"/>
      </w:pPr>
      <w:r>
        <w:rPr>
          <w:rFonts w:ascii="Times New Roman"/>
          <w:b w:val="false"/>
          <w:i w:val="false"/>
          <w:color w:val="000000"/>
          <w:sz w:val="28"/>
        </w:rPr>
        <w:t>
      Дата оценки: ДД/ММ/ГГГГ</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значимости находок для всего исследования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данных и соответствие требованиям Правилам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по приемлемости данных клинического исследования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дальнейшим мерам улучшения деятельности в соответствии с Правилами надлежащей клинической практики Евразийского экономического союза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3"/>
          <w:p>
            <w:pPr>
              <w:spacing w:after="20"/>
              <w:ind w:left="20"/>
              <w:jc w:val="both"/>
            </w:pPr>
            <w:r>
              <w:rPr>
                <w:rFonts w:ascii="Times New Roman"/>
                <w:b w:val="false"/>
                <w:i w:val="false"/>
                <w:color w:val="000000"/>
                <w:sz w:val="20"/>
              </w:rPr>
              <w:t>
______________________________</w:t>
            </w:r>
          </w:p>
          <w:bookmarkEnd w:id="853"/>
          <w:p>
            <w:pPr>
              <w:spacing w:after="20"/>
              <w:ind w:left="20"/>
              <w:jc w:val="both"/>
            </w:pPr>
            <w:r>
              <w:rPr>
                <w:rFonts w:ascii="Times New Roman"/>
                <w:b w:val="false"/>
                <w:i w:val="false"/>
                <w:color w:val="000000"/>
                <w:sz w:val="20"/>
              </w:rPr>
              <w:t>
фамилия, имя, отчество (при наличии), должности членов инспекционной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4"/>
          <w:p>
            <w:pPr>
              <w:spacing w:after="20"/>
              <w:ind w:left="20"/>
              <w:jc w:val="both"/>
            </w:pPr>
            <w:r>
              <w:rPr>
                <w:rFonts w:ascii="Times New Roman"/>
                <w:b w:val="false"/>
                <w:i w:val="false"/>
                <w:color w:val="000000"/>
                <w:sz w:val="20"/>
              </w:rPr>
              <w:t>
____________________________</w:t>
            </w:r>
          </w:p>
          <w:bookmarkEnd w:id="854"/>
          <w:p>
            <w:pPr>
              <w:spacing w:after="20"/>
              <w:ind w:left="20"/>
              <w:jc w:val="both"/>
            </w:pPr>
            <w:r>
              <w:rPr>
                <w:rFonts w:ascii="Times New Roman"/>
                <w:b w:val="false"/>
                <w:i w:val="false"/>
                <w:color w:val="000000"/>
                <w:sz w:val="20"/>
              </w:rPr>
              <w:t xml:space="preserve">
(подписи членов </w:t>
            </w:r>
          </w:p>
          <w:p>
            <w:pPr>
              <w:spacing w:after="20"/>
              <w:ind w:left="20"/>
              <w:jc w:val="both"/>
            </w:pPr>
            <w:r>
              <w:rPr>
                <w:rFonts w:ascii="Times New Roman"/>
                <w:b w:val="false"/>
                <w:i w:val="false"/>
                <w:color w:val="000000"/>
                <w:sz w:val="20"/>
              </w:rPr>
              <w:t>инспекционной группы).".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