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6e75" w14:textId="3736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внедрения принципов "зеленой" экономики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ноября 2023 года № 32.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8.3.7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12, и пункта 8.3.7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 разработке мер по осуществлению перехода к "зеленой" экономике принимать во внимание Концепцию внедрения принципов "зеленой" экономики в Евразийском экономическом союзе, размещенную на официальном сайте Евразийского экономического союза по адресу: https://eec.eaeunion.org/upload/files/dep_makroec_pol/green_economy.pdf.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