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0d3" w14:textId="66df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января 2023 года № 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регулирования, утвержденный распоряжением Коллегии Евразийской экономической комиссии от 2 августа 2022 г. № 123,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рабочей группы следующих лиц: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Кривошеева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расследований Главного управления организации борьбы с контрабандой Государственного таможенного комитета Республики Беларусь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Сидорович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–начальник отдела интеграционных процессов Международно-правового управления Государственного таможенного комитета Республики Беларусь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 Дулатович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международного сотрудничества Комитета государственных доходов Министерства финансов Республики Казахстан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Канатович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Юридического управления Комитета государственных доходов Министерства финансов Республики Казахстан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Бекежанов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Алимович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следователь по особо важным делам Агентства Республики Казахстан по финансовому мониторингу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Абибуллаевич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Гульсум Танатаровна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Юридического управления Комитета государственных доходов Министерства финансов Республики Казахстан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Каирбекович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Сейдалина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Жанабаевна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проектов в сфере конкуренции, антимонопольного и таможенного регулирования Департамента экспертизы проектов по международной экономической интеграции Министерства юстиции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Амангалеевна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международного сотрудничества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 Адилбековна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экономического законодательства Министерства юстиции Кыргызской Республики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Аттокулов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Эркип Жанышевич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таможенных расследований Главного управления по борьбе с контрабандой Государственной таможенной службы при Министерстве финансов Кыргызской Республики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Саитов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Жанарбекович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прокурор Управления по надзору за следствием и оперативно-розыскной деятельностью Генеральной прокуратуры Кыргызской Республики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Ашихмина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применения законодательства Управления таможенных расследований и дознания Федеральной таможенной службы;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Дырман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начальника Главного управления – начальник отдела таможенных расследований Главного управления организации борьбы с контрабандой Государственного таможенного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Мартиросяна М.В., Комлача Ю.И., Статкевича М.А., Абзалбек Г.С., Айдабулову Д.Т., Махамбетжан А.К., Тажмаганбетова О.С., Досмамбетова Ж.М., Ныязбаева К.Н., Усенбаева Ы.Н. и Волкова С.А.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