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878" w14:textId="ea0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включения и хранения в национальных системах прослеживаемости сведений о товарах, ввезенных на таможенную территорию Евразийского экономического союза и подлежащих прослеживаемости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пилотного проекта по внедрению механизма прослеживаемости товаров, ввезенных на таможенную территорию Евразийского экономического союза, в отношении товаров, включенных в перечень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2, и в соответствии со статьями 4, 5 и 11 Соглашения о механизме прослеживаемости товаров, ввезенных на таможенную территорию Евразийского экономического союза, от 29 мая 2019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хранения в национальных системах прослеживаемости сведений о товарах, ввезенных на таможенную территорию Евразийского экономического союза и подлежащих прослеживаемости.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 Султанов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включения и хранения в национальных системах прослеживаемости сведений о товарах, ввезенных на таможенную территорию Евразийского экономического союза и подлежащих прослеживаемости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правила и сроки включения и хранения в национальных системах прослеживаемости сведений о товарах, ввезенных на таможенную территорию Евразийского экономического союза и подлежащих прослеживаемости (далее – товары).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Сведения из документов, указанных в подпунктах 1 и 3 пункта 1 статьи 5 Соглашения о механизме прослеживаемости товаров, ввезенных на таможенную территорию Евразийского экономического союза, от 29 мая 2019 года (далее – Соглашение), включаются в национальную систему прослеживаемости не позднее дня, следующего за днем даты выпуска товаров или составления сопроводительного документа.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перемещения товаров в соответствии с договорами комиссии, поручения, хранения, подряда, финансовой аренды (лизинга), коммерческого займа, оказания логистических услуг, включая перемещение товаров на выставки, ярмарки (с выставок, ярмарок), с территории одного государства – члена Евразийского экономического союза (далее – государство-член) на территорию другого государства-члена, не связанного с реализацией товаров, сведения из документов о перемещении таких товаров на основании пункта 4 статьи 4 Соглашения включаются в национальную систему прослеживаемости не позднее дня, следующего за днем составления сопроводительного документа, если такое включение предусмотрено законодательством государства-члена.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из национальных систем прослеживаемости других государств-членов включаются в национальную систему прослеживаемости государства-члена либо в систему государства-члена, предназначенную для хранения сведений из национальных систем прослеживаемости, не позднее 60 минут с момента их получения.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Хранение в национальных системах прослеживаемости сведений о товарах и операциях, связанных с их оборотом, прекращается по истечении 5 лет с даты включения в национальную систему прослеживаемости сведений о последней операции, связанной с оборотом товаров, а в случае, если такие операции не осуществлялись, – по истечении 5 лет с даты поступления в национальную систему прослеживаемости сведений из декларации на товары или из заявления о выпуске товаров до подачи декларации на товары, по которым такие товары были помещены под таможенную процедуру выпуска для внутреннего потребления, либо из документов, указанных в подпункте 2 пункта 1 статьи 5 Соглашения.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дополнение к случаям, определенным пунктом 1 статьи 11 Соглашения, допускается перемещение товаров с территории одного государства-члена на территорию другого государства-члена при отсутствии в национальной системе прослеживаемости сведений об операциях, связанных с таким перемещением, в целях предупреждения и ликвидации последствий стихийных бедствий, чрезвычайных ситуаций природного и техногенного характера.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перемещения товаров в указанных в настоящем пункте случаях и перечень сопроводительных документов определяются законодательством государств-членов.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Перемещение товаров с территории одного государства-члена на территорию другого государства-члена в случае отсутствия в национальной системе прослеживаемости сведений об операциях, связанных с таким перемещением,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может осуществляться с использованием сопроводительных документов, составленных на бумажных носителях, в период с момента возникновения таких обстоятельств и до их устранения.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власти государства-члена, уполномоченный обеспечивать сбор, учет, хранение и обработку сведений, включаемых в национальную систему прослеживаемости, и (или) реализацию механизма прослеживаемости информирует с использованием доступных способов передачи информации органы государственной власти других государств-членов, уполномоченные обеспечивать сбор, учет, хранение и обработку сведений, включаемых в национальную систему прослеживаемости, и Евразийскую экономическую комиссию о возникновении соответствующих обстоятельств с указанием даты и времени их выявления, а также об их устранении в течение 60 минут с момента выявления (устранения) этих обстоятельств.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