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4d73" w14:textId="2024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начале переговоров с Республикой Индонезией о заключении соглашения о свободной торговле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27 мая 2022 года № 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Государствам - членам Евразийского экономического союза совместно с Евразийской экономической комиссией начать переговоры с Республикой Индонезией о заключении соглашения о свободной торговле.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Совету Евразийской экономической комиссии утвердить директивы на переговоры, указанные в пункте 1 настоящего Решения.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вступает в силу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