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79e3b" w14:textId="4879e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ставок ввозных таможенных пошлин Единого таможенного тарифа Евразийского экономического союза в отношении отдельных видов какао-продуктов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24 февраля 2016 года № 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ставки ввозных таможенных пошлин Единого таможенного тарифа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в отношении какао-пасты необезжиренной и какао-масла, какао-жира, классифицируемых кодами 1803 10 000 0 и 1804 00 000 0 ТН ВЭД ЕАЭС, в размере 0 процентов от таможенной стоимости с даты вступления в силу настоящего Решения по 31 декабря 2017 г. включительно.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Единый таможенный тариф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экономического союза (приложение к Решению Совета Евразийской экономической комиссии от 16 июля 2012 г. № 54) следующие изменения: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позиции с кодами 1803 10 000 0 и 1804 00 000 0 ТН ВЭД ЕАЭС в графе четвертой дополнить ссылкой на примечание </w:t>
      </w:r>
      <w:r>
        <w:rPr>
          <w:rFonts w:ascii="Times New Roman"/>
          <w:b w:val="false"/>
          <w:i w:val="false"/>
          <w:color w:val="000000"/>
          <w:vertAlign w:val="superscript"/>
        </w:rPr>
        <w:t>"65С)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примечания к Единому таможенному тарифу Евразийского экономического союза дополнить примечанием 65С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65С)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0 (ноль) % от таможенной стоимости применяется с даты вступления в силу Решения Коллегии Евразийской экономической комиссии от 24 февраля 2016 г. № 19 по 31.12.2017 включительно.".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Саркисян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