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54c7f" w14:textId="4554c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Таможенного союза в отношении терефталевой кислоты и ее солей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16 июля 2014 года № 48. Утратило силу решением Совета Евразийской экономической комиссии от 14 сентября 2021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ставку ввозной таможенной пошлины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терефталевой кислоты и ее солей (код 2917 36 000 0 ТН ВЭД ТС) в размере 0 процентов от таможенной стоимости с 2 сентября 2014 г. по 31 декабря 2015 г. включительно.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Примечание 10С к Единому таможенному тарифу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Ставка ввозной таможенной пошлины в размере 0 (ноль) % от таможенной стоимости применяется с 02.09.2014 по 31.12.2015 включительно.".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2 сентября 2014 г.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Сагинтаев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