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9748" w14:textId="59a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июля 2012 г.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апреля 2013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июля 2012 г. № 110 «О ввозе (вывозе) товаров в целях организации и проведения XXII Олимпийских зимних игр и XI Паралимпийских зимних игр 2014 года в городе Сочи»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«условий помещения товаров» заменить словами «условий их помещения»;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санитарно-эпидемиологического контроля (надзора)» заменить словами «, санитарно-эпидемиологического контроля (надзора) и радиационного контроля, осуществляемого уполномоченными органами государств - членов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