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8955" w14:textId="e418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18 сентября 2012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2013 года № 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сентября 2012 г. № 161 "О Консультативном комитете по техническому регулированию, применению санитарных, ветеринарных и фитосанитарных мер"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а) исключен решением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б) утратил силу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