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cb3" w14:textId="c6d0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бюджетном отчете об исполнении cметы расходов Комиссии таможенного союза за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направлении Сторонам бюджетного отчета об исполнении сметы расходов за 2009 год.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Сторон в срок до 10 апреля 2010 г. представить в Секретариат Комиссии таможенного союза замечания и предложения по годовому бюджетному отчету об исполнении сметы расходов в 2009 году.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