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eea4" w14:textId="b38e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17 декабря 2025 года № 1/37 "О бюджете района Тереңкөл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6 марта 2026 года № 1/41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района Тереңкөл на 2026-2028 годы" от 17 декабря 2025 года № 1/37 (зарегистрированное в Реестре государственной регистрации нормативных правовых актов под № 218764),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Тереңкөл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3 512 141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1 311 038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41 208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13 771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2 146 124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3 612 307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4 490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77 850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73 360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-104 656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104 656 тысяч тенге.";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 2026 года № 1/41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декабря 2025 года № 1/37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3 512 141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1 311 038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3 612 307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-104 656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 2026 года № 1/41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декабря 2025 года № 1/37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2 903 822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1 396 859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1 214 507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2 903 822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 2026 года № 1/41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декабря 2025 года № 1/37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1 496 305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1 304 839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