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5b92" w14:textId="13e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19 декабря 2025 года № 314-45/1 "Об утверждении бюджета города Кызылорда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 марта 2026 года № 359-50/1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19 декабря 2025 года № 314-45/1 "Об утверждении бюджета города Кызылорда на 2026-2028 годы"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149 654 593,2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61 939 728,0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689 500,0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9 150 574,0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77 874 791,2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141 146 650,4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-1 254 519,0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259 500,0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1 514 019,0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9 762 461,8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- 9 762 461,8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15 799 172,0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26 011 761,0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450 127,2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№359-50/1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№314-45/1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77 874 791,2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77 863 706,8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74 811 259,8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141 146 650,4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57 441 771,4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57 184 982,9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8 492 788,8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культуры, спорта и туризма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16 281 922,8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-9 762 461,8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