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f19" w14:textId="182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января 2025 года № 9/94–VIII "О бюджете Солоновского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 сентября 2025 года № 15/159-VIII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Үлкен Нарын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5 января 2025 года № 9/94–VІII "О бюджете Солоновского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Солоновского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196053,0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9900,0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186153,0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210770,6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-12 981,6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12 981,6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12981,6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№15/159-VIII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№9/94-VIII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