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c6ac" w14:textId="841c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18 марта 2025 года № 210 "Об утверждении тарифов для населения на сбор, транспортировку, сортировку и захоронение твердых бытовых отходов по Уланскому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июня 2025 года № 236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марта 2025 года № 210 "Об утверждении тарифов для населения на сбор, транспортировку, сортировку и захоронение твердых бытовых отходов по Уланскому району"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июня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"18"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Уланскому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 без налога на добавленную стоимость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(с НДС)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(обьем) для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3955,37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