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f374" w14:textId="18ef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2024 года № 25/9-VIII "О бюджете Маныракского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мая 2025 года № 29/9-VIII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2025-2027 годы" от 27 декабря 2024 года № 25/9 –VIII (зарегистрировано в Реестре государственной регистрации нормативных правовых актов под № 205757)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76 919,0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69 269,0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77 032,4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Маныракского сельского округа Тарбагатайского района на 2025 год предусмотрены целевые текущие трансферты из районного бюджета в сумме 32 186,0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113,4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