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8000" w14:textId="3cf8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24/23-VIII "О бюджете Никольского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2025-2027 годы" от 26 декабря 2024 года № 24/23-VIII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91786,0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16472,0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75314,0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94653,3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-2867,3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2867,3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2867,3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2025 год объем трансфертов из районного бюджета в сумме 32422,0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