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fe6a" w14:textId="dcff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мая 2025 года № 30/2 "Об утверждении бюджета города Сергеевки района Шал акына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3 декабря 2025 года № 35/12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8 мая 2025 года № 30/2 "Об утверждении бюджета города Сергеевки района Шал акына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Сергеевки района Шал акына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1 433 311,2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193 722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3 433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1 236 156,2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1 439 474,7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- 6 163,5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6 163,5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6 163,5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2025 года № 35/12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30/2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Сергеевки района Шал акына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1 433 311,2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1 236 156,2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1 236 156,2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1 236 156,2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1 439 474,7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