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610" w14:textId="84ba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355/25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77116,2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51308,2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80 206,7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