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f4e" w14:textId="0e44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Краснознаменского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52523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44380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2025-2027 годы" от 27 декабря 2024 года № 37/8.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