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4e2d" w14:textId="8dd4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Рощинского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131 486,8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32 088,8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99 398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134 246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-2 759,2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-2 759,2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2 759,2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2 759,2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25/22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Рощинского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Рощинского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50 861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Рощинского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Рощинского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следующее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Кызылжарского районного маслихата Северо-Казахстанской области от 27 декабря 2024 года № 19/21 "Об утверждении бюджета Рощинского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23/40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25/22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131 486,8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12 625,8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23/40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23/40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