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621" w14:textId="70a9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5 мая 2025 года № 28-1 "Об утверждении бюджета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5 мая 2025 года № 28-1 "Об утверждении бюджета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9 570 807,7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2 470 056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44 430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77 626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6 978 695,7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10 130 684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104 611,9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- 577 156,4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577 156,4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702 649,5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51 174,9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9 570 807,7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6 978 695,7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6 938 690,2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6 938 690,2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523 052,4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