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eb24" w14:textId="468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05 мая 2025 года № 8-26-1 "Об утверждении бюджета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сентября 2025 года № 8-32-1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05 мая 2025 года № 8-26-1 (зарегистрировано в государственном Реестре нормативных правовых актов под № 210012)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8-32-1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8-26-1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10 022 823,1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4 535 764,8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