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3b88" w14:textId="75e3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2025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при оказании первичной медико-санитарной помощи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комплексный подушевой норматив первичной медико-санитарной помощи на одного прикрепленного человека в месяц для субъектов первичной медико-санитарной помощи 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комплексный подушевой норматив первичной медико-санитарной помощи на одного застрахованного человека в месяц для субъектов первичной медико-санитарной помощи 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неотложной медицинской помощи на одного прикрепленного человека в месяц для субъектов первичной медико-санитарной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на одного школьника в месяц для субъектов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продолжительности отопительного сезона согласно приложению 1 к настоящим тарифам.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согласно приложению 3 к настоящим тарифам.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населения согласно приложению 4 к настоящим тарифам.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5 к настоящим тарифам.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Коэффициент, применяемый к научным организациям в области здравоохранения и к республиканскому центру первичной медико-санитарной помощи, для оказания организационно-методической помощи региональным медицинским организациям согласно приложению 7 к базовой комплексный подушевой норматив первичной медико-санитарной помощи.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Определение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Коэффициенты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Жетисайский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Кызылординская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Аральский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учета надбавок за работу в сельской местности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 учета надбавок за работу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плотности населения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Курмангазы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г.Балхаш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г.Сарань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г.Шахтинск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Б.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 М.Жумабаева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 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 Г.Мусрепова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Байдибекски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Коэффициент, применяемый к научным организациям в области здравоохранения и к республиканскому центру первичной медико-санитарной помощи, для оказания организационно-методической помощи региональным медицинским организациям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Медицинские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первичной медико-санитарной помощи"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