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a881" w14:textId="551a8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250 "О бюджете села Маяк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14 февраля 2025 года № 281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Маяк Сарыкольского района Костанайской области на 2025-2027 годы" от 30 декабря 2024 года № 250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Маяк Сарыкольского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30 902,0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9 610,0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21 292,0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35 100,2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-4 198,2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4 198,2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4 198,2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Маяк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35 100,2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27 203,9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2 975,5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