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4fe" w14:textId="3ad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172 "О бюджетах сел, поселка, сельских округов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ноября 2025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поселка, сельских округов Карабалыкского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Карабалык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787 824,8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320 351,0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461 123,8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812 817,1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-24 992,3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24 992,3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Белоглинского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202 128,9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9 733,0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192 395,9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203 063,0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-934,1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Босколь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36 583,9 тысячи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8 571,0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28 012,9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38 625,2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-2 041,3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2 041,3 тысяча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Бурли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43 166,5 тысяч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6 988,0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36 178,5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44 532,1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-1 365,6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1 365,6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Лесное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24 388,9 тысяч тенге, в том числе по: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3 434,0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20 954,9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25 000,1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-611,2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611,2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Михайловского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33 684,9 тысячи тенге, в том числе по: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8 313,0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25 371,9 тысяча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36 773,9 тысячи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Новотроицкого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47 800,9 тысяч тенге, в том числе по: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13 258,0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34 542,9 тысячи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53 093,7 тысячи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-5 292,8 тысячи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5 292,8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Победа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38 221,9 тысяча тенге, в том числе по: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36 214,9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38 836,3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-614,4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614,4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Урнекского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31 914,9 тысяч тенге, в том числе по: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3 553,0 тысячи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28 361,9 тысяча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32 049,1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-134,2 тысячи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134,2 тысячи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35 331,5 тысяча тенге, в том числе по: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16 940,0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18 391,5 тысяча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37 660,1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-2 328,6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2 328,6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Смирновского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118 990,5 тысяч тенге, в том числе по: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7 164,0 тысячи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111 826,5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120 494,5 тысячи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-1 504,0 тысячи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Станционного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148 287,3 тысяч тенге, в том числе по: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11 270,0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137 017,3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150 994,7 тысячи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-2 707,4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2 707,4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Тогузакского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75 184,5 тысячи тенге, в том числе по: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26 117,0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49 067,5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77 912,8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-2 728,3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2 728,3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787824,8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1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7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8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