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ce9e9" w14:textId="b1ce9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2024 года № 273 "О бюджете села Коктал Аулиекольского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23 июля 2025 года № 331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села Коктал Аулиекольского района на 2025-2027 годы"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273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Коктал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33 111,5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12 693,5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35,0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535,0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19 848,0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37 820,3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- 4 708,8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4 708,8 тысяч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273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Коктал Аулиекольского района на 2025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33111,5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12693,5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нематертиальных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-4708,8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4708,8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