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1050" w14:textId="17c1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августа 2025 года № 1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улица Летунова, дом 54, 56, 54/1, 54/2, 54/3, 54/5, 54/6, 54/7, 54/8, 54/9, 54/10, 54/11, 54/12, 54/13, 54/15, 54/17 и улица О. Дощанова, дом 136, для обслуживания и эксплуатации водопровода, общей площадью 0,0303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