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00b2" w14:textId="2800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№25/189 "О бюджете села Есет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30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87 251,6 тысяча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3 375,6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83 876,0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87 353,0 тысячи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- 101,4 тысяча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101,4 тысяча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101,4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