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070" w14:textId="8eb9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251 "О бюджете поселков, села, сельских округов Актогайского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 декабря 2025 года № 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2025-2027 годы" от 26 декабря 2024 года №251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421810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377804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-7190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7190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252351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28677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9283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213213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259385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-7034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7034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7034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71915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69638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72060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145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65832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21111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44721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70561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-4729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4729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66662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43309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23325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87761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-21099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21099 тысяч тенге: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21099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60084 тысяч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60084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59931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8484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51317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59931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55046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11634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43412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58457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-3411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3411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3411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80964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78272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80964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58412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18552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39860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68911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-10499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10499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10499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58870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12804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46066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58870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44984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27742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16634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55881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-10897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10897 тысяч тенге: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10897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124962 тысяч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7726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116623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124673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289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-289 тысяч тенге: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-289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92247 тысяч тенге, в том числе: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23020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69227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87980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4267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-4267 тысяч тенге: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-4267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6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2025 года №345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6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