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f706" w14:textId="b91f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4 апреля 2025 года № 20/01 "Об утверждении перечня субсидируемых видов удобрений и нормы субсидий на 1 тонну (литр, килограмм) удобрений, приобретенных у продавца удобрений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сентября 2025 года № 51/02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апреля 2025 года № 20/01 "Об утверждении перечня субсидируемых видов удобрений и нормы субсидий на 1 тонну (литр, килограмм) удобрений, приобретенных у продавца удобрений на 2025 год" (зарегистрирован в Реестре государственной регистрации нормативных правовых актов за № 6755-09)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 51/02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2025 года № 20/01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(N)-4,0%, азот мочевины (N)-4,0%, водорастворимый фосфор (P2O5)-15,0%,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ACTIVATOR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вещество-150г/л, N-100г/л, Mg-40г/л, альгиновая кислота-5000ppm, полисахариды морских водорослей-50г/л, у-PGA-1500ppm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 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Калий-60г/л, Полисахариды морских водорослей-1%, Лимонная кислота, 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 – 10,36%,Р2О5 – 14,24%, К2О – 3,88%, MgО в/р – 0,38%, В в/р – 0,14%, Мn – 0,97%, Zn – 0,67%, аминокислоты - 10,61%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 (Р2О5): 16,0% Кали (К2О): 0,1% Кальций (Са): 7,5% Сера (S): 4,0% Железо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2% Доступный фосфор (P2O5): 3% Растворимый Калий (K2O): 0% Кальций (Ca):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NO3-9,0%, NH4-1,0%, P2O5-10,0%, K2O-40,0%, MgO-2,0%, SO3-6,0%, B-0,01%, Cu-0,003%, Fe-0,04%, Mn-0,012%, Zn-0,003%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B-0,01%, Cu-0,003%, Fe-0,04%, Mn-0,012%, Mo-0,005%, Zn-0,003%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Формулалары: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- 65,4г/л, Калий 67,5 г/л, Фосфор - 28,6 г/л, Экстракт водорослей - 220 г/л, Органическое вещество- 89,7 г/л, Zn - 2.48 г/л, B - 1.86 г/л, Fe - 1.52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г/л, Экстракт морских водорослей 210 г/л, Органические вещества 206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К2О-20% общее количество аминокислот 4%, альгиновая кислота 30%, органическое вещество 40%, хелатный Са, Mg, Zn, Fe, Mn, B, Mo-2,6%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2,7% м/м, органический азот (N)-1,7% м/м, мочевинный азот 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аминокислоты-2%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(15,38%), MgO-26,5 г/л (2,04%), SO3-60 г/л (4,62%), Cu-12,45 г/л (0,95%), Fe-10 г/л (0,78%), Mn-14,7 г/л (1,13%), Mo-0,08 г/л (0,01%), Zn-14,3 г/л (1,1%), Ti-0,2 г/л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P2O5-11.0, SO3-15.0, CaO-14.0, MgO-0.25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2%,Органический азот 2%, Фульвокислоты 20%, Свободные кислоты 6%, Общий гумусный экстракт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K2O-3%; органические вещества-4,0-7,0; углеводы-3,5-5,5%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K2O-3; органические вещества-4,0-7,0%; углеводы-3,5-5,5%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Азот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171,07 г/л, Фосфор 17,5 г/л, Магний 6,79 г/л, Железо 0,7 г/л, Сера 26,95 г/л, Бор 0,42 г/л, Медь 1,68 г/л, Цинк 2,17 г/л, Марганец 0,42 г/л, Молибден 0,7 г/л, Кобальт 0,35 г/л, Селен 0,35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94,25 г/л, Фосфор 28 г/л, Калий 28 г/л, Магний 28,7 г/л, Железо 0,87 г/л, Бор 1,96 г/л, Сера 26,25 г/л, Медь 0,98 г/л, Цинк 19,6 г/л, Марганец 24,5 г/л, Молибден 7,35 г/л, Кобальт 0,39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г/л, Сера 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 минеральное удобрение "ПРОСТОР"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K-4,2, S-2,5, P-2,5, Mg-0,5, Zn-0,30, Cu-0,20, Fe-0,10, Mo-0,10, B-0,05, Co-0,05, Mn-0,05,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B-10,9, Mo-0,5, Zn-0,10, Cu-0,10, Fe-0,10, Mn-0,10, N-0,5, гидролизат растительных белков-3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N-7,0, S-15,0, K-4,0, Cu-3,8, Zn-3,4, Mg-2,5, Mo-0,7, B-0,6, Fe-0,6, P-0,6, Mn-0,4, Co-0,2, Cr-0,12, V-0,09 Li-0,06, Ni-0,02, Se-0,02, гидролизат растительных белков-15,0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P-10, K-10, Zn-0,9, Cu-0,9, Mn-0,9, Fe-0,2, гидролизат растительных белков-10,0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органо-минеральные удобрение "ПРОСТОР" марки "Сила"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S-9,5, P-7,0, Zn-2,5, Mg-2,3, Cu-2,0, K-1,0, Fe-0,4, Mn-0,40, Mo-0,20, Ni-0,006, гидролизат растительных белков-15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очищенный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K2O-53,0 S-18,0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Магний(Mg)-0,002%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"ВИ-АГРО"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Cu-0,017-0,38%; Zn-0,009-0,38%; Mn-0,24-1,014%; Co-0,002-0,008%; Mo-0,002-0,012%;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МАКРО,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N-2,0%, K-2,0%, P-0,5%, Zn-0,08%, Mg-0,8%, Cu-0,5%, Mn-2,0%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N-20,5%, S-22,0%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(NH4)2SO4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P2O5-22.1. Массовая доля усвояемых фосфатов в перерасчете на P2O5-22.1-19,5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P2O5-21,5. Массовая доля усвояемых фосфатов в перерасчете на P2O5-18,0±5)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Fe-0,032%, B-0,011%, Cu-0,009%, Zn-0,027%, Mn-0,024%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K2O-24%, Fe-0,032%, B-0,011%, Cu-0,009%, Zn-0,027%, Mn-0,024%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N-6,0%, P2O5-2,5%, K2O-2,5%, Mn-1,2%, Zn-1,2%, B-2,0%, Mo-0,25%, Fe-1,2%, Cu-1,0%, Co-0,1, рН -7,2%, Гидроксикарбоновые и аминокислоты-28,0%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Очищеyные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P2O5-26%; K2O-26%; CaO-0,8%, MgO-0,8%, SO4-2%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NРК-1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P205-26±1, K2O-26±1,S-2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 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 , S-не менее 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 (S-10-11%)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P2O5-0,5%, K2O-2,5%, MgO-0,1%, Mn-0,25%, Zn-0,2%, B-0,1%, Mo-0,02%, Fe-0,3%, Cu-0,05%, Co-0,005, рН -9,0%, Гидроксикарбоновые и аминокислоты-3,0%, Гуминовые и фульвовые кислоты-12,0%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N-0,32%, K2O-1,5%, рН -8,5-9,5%, Гуминовые и фульвовые кислоты-12,0%, Янтарная кислота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марка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РКMg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"СТЕРНЯ-12"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КОЕ/мл); 3 штамма гриба Trichoderma, молочнокислые, фосфор- и калий мобилизующие, азотфиксирующие бактерии (не менее 4х108 КОЕ/мл); комплекс целлюлозолитических ферментов (активность не менее 5 ед./мл); природные полисахариды, фитогормоны, витамины, L-аминокислоты; гумат калия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B-0,01, Cu-0,01, Fe-0,1, Mn-0,1, Mo-0,003,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S-0,02, B-0,015, Cu-0,03, Fe-0,08, Mn-0,08, Mo-0,03,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B-0,01, Cu-0,03, Fe-0,1, Mn-0,1, Mo-0,002,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10,0 %, К2О– 5,0 %; MgO-2,46%; В – 0,37 %; Zn – 0,21 %; SO3 – 0,35 %; Cu-0,37%; Mo-0,002%; аминокислоты – 2,86 %; органические кислоты – 2,3%; полисахариды – 0,00403 %; фитогормоны – 0,00046 %)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Сu(EDTA)-0,012%,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 SO3-2,5%, Fe-0,3%, Mn-0,6%, Cu-0,2%, B-0,4%,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4.8 (Ferrilene 4.8)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B-0.015, Mn-0.001, Zn-0.025,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Bacilluis subtilis Ч-13, 5*10^4,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