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4a8c" w14:textId="f5e4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информации и коммуникаций Республики Казахстан от 22 ноября 2017 года № 410 "Об утверждении Показателей качества услуг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11 декабря 2025 года № 639/НҚ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22 ноября 2017 года № 410 "Об утверждении Показателей качества услуг связи" (зарегистрирован в Реестре государственной регистрации нормативных правовых актов за № 16064)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Показатели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качества услуг связи,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искусственного интеллекта и цифрового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c 1 января 2027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 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искусственного интеллекта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цифрового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Мадиев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защите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развитию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Заместителя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 министра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 № 639/НҚ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2017 года № 410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Показатели качества услуг связи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качества услуг сотовой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 услуг голосовой связи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неуспешных вызовов от общего числа вызовов при установлении соединений с абонентом сети сотовой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неуспешных вызовов от общего числа вызовов при установлении соединений с абонентом сети фиксированной телефонной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вызовов, окончившихся разъединением установленного соединения не по инициативе абонента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вызовов, не удовлетворяющих нормативам по качеству передачи речи (MOS POLQA &lt; 2,8)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установления соединения в сети сотовой связи, завершающемся на сеть сотовой связи в том же регионе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 услуг доступа к Интернету посредством подвижных сетей связи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успешных сессий загрузки данных с сервера HTTP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95 %i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успешных сессий загрузки данных с сервера FTP по линии "вниз"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успешных попыток сессий загрузки WEB-страницы HTTP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95 %ii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значений показателя средней скорости загрузки данных с сервера FTP меньше 2 Мбит/с по линии "вниз" (для классов Д0, Д1, Д2, Д3) iii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значений показателя средней скорости загрузки данных с сервера FTP меньше 1 Мбит/с по линии "вниз" в технологии 3G (для классов С1С, О1С)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значений показателя средней скорости загрузки данных с сервера FTP меньше 5 Мбит/с по линии "вниз" в технологии 4G (для классов С1С, О1С)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значений показателя средней скорости загрузки данных с сервера FTP меньше 50 Мбит/с по линии "вниз" в технологии 5G (для классов С1С, О1С)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 покрытия связи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RSSI (Received Signal Strength Indicator) - показатель уровня сигнала в технологии 2G, dBm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процент,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CPICH RSCP - уровень принимаемого полезного сигнала на входе сканирующего приемника в технологии 3G, dBm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-80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процент,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Ec/Io – отношение полезного сигнала к шуму в технологии 3G, dB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процент,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RSRP - cреднее значение мощности принятых опорных сигналов на входе сканирующего приемника технологии 4G, dBm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-100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-105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процент,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RSRQ – качество принятых пилотных сигналов на входе сканирующего приемника в технологии 4G, dB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-15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процент,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RSRP – среднее значение мощности принятых опорных сигналов на входе сканирующего приемника в технологии 5G, dBm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-105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процент,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RSRQ – качество принятых пилотных сигналов на входе сканирующего приемника в технологии 5G, dB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-15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процент,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 услуг доступа к Интернету посредством фиксированных сетей связи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подключения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Пропускная способность канала связи, Мбит/с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задержки IP-пакетов, не более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Вариация задержки IP-пакетов, не более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IP-пакетов, не более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передаче данных по каналам связи, организованным по ВОЛС между объектом измерения и тестовы м сервером/аппаратным средством контроля, размещенным на сети передачи данных оператора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80% от значения, установленного тарифным планом, договором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передаче данных по составным каналам связи типа ВОЛС+витая пара, РРЛ+витая пара между объектом измерения и тестовым сервером/аппаратным средством контроля, размещенным на сети передачи данных оператора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передаче данных по составным каналам связи с одним спутниковым участком между объектом измерения и тестовым сервером/аппаратным средством контроля, размещенным на сети передачи данных оператора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0,50 %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аббревиатур и сокращений: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MOS – средняя оценка разборчивости речи;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 – протокол передачи данных;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FTP – протокол передачи файлов по сети WEB – интернет пространство;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IP – межсетевой протокол;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ВОЛС – волоконно-оптическая линия связи.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отношение числа успешных попыток загрузки данных (тестовых файлов) к общему числу попыток загрузки данных за определенный период времени, выраженное в процентах;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отношение числа попыток успешных загрузок WEB-страницы HTTP к общему числу попыток загрузок за определенный период времени, выраженное в процентах;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 Классы мест проводимых измерений: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С1С – аэропорты, железнодорожные/автобусные вокзалы, Бизнес центры, административные комплексы, выставочные площади, места проведения культурно-массовых мероприятий;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Д0 – города с населением более 1 миллиона человек;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Д1 – города республиканского значения и (или) с населением более 300 тысяч человек;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Д2 – городская местность (средние и большие города с населением от 50000 до 300000 человек);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Д3 – сельская местность и малые города с населением до 50000 человек;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О1С – измерения на основе поступивших обращений, снаружи помещений.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іv типы местности в зависимости от плотности застройки: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город (снаружи помещений);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сельская местность (снаружи помещений);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автотрассы.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минимальный уровень сигнала в точках приема свободного пространства, при котором обеспечивается доступность сети в разных типах местности, определяется затуханием сигнала при распространении (с учетом препятствий);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 допустимый процент пороговых значений рассчитывается, как доля значений ниже порогового от общего числа полученных значений на участках с покрытием сетью указанной технологии.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