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559e" w14:textId="7985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XXVІII сессии Улытауского районного маслихата от 31 декабря 2024 года № 179 "О бюджетах поселков,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30 сентября 2025 года № 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2025-2027 годы" от 31 декабря 2024 года №179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275 061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263 884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294 097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-19 036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19 036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19 036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327 377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27 139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300 238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349 175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-21 798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21 798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21 798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Актас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101 211тысяч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99 765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101 218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Карсакпай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302 681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40 128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262 553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302 685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Каракенгирского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75 145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7 749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65 166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75 149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Аманкельдинского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71 399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65 904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71 402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Шенберского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74 686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2 147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72 539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74 725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Егиндинского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95 896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95 242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95 899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83 999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4 842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79 157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84 003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Мибулакского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70 039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13 337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56 702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70 043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Сарысуского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317 144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9 981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307163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317 147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106 009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4 654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101 355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106 042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тысяч тенге.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Терсакканского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177 495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3 088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174 407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177 500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тысяч тенге.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Борсенгирского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110 155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11 737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88 418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110 163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тысяч тенге: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тысяч тенге.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Коскольского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151 568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4 902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146 666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151 570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Құрмансейітов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0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2025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2025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0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1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1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2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2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2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3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3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4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2025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