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4198" w14:textId="9b54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начале принудительного отчуждения земельных участков и (или) иного недвижимого имущества в связи с изъятием земельных участков для государственных нужд</w:t>
      </w:r>
    </w:p>
    <w:p>
      <w:pPr>
        <w:spacing w:after="0"/>
        <w:ind w:left="0"/>
        <w:jc w:val="both"/>
      </w:pPr>
      <w:r>
        <w:rPr>
          <w:rFonts w:ascii="Times New Roman"/>
          <w:b w:val="false"/>
          <w:i w:val="false"/>
          <w:color w:val="000000"/>
          <w:sz w:val="28"/>
        </w:rPr>
        <w:t>Постановление акимата Жанааркинского района области Ұлытау от 31 июля 2025 года № 68/01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84</w:t>
      </w:r>
      <w:r>
        <w:rPr>
          <w:rFonts w:ascii="Times New Roman"/>
          <w:b w:val="false"/>
          <w:i w:val="false"/>
          <w:color w:val="000000"/>
          <w:sz w:val="28"/>
        </w:rPr>
        <w:t>,</w:t>
      </w:r>
      <w:r>
        <w:rPr>
          <w:rFonts w:ascii="Times New Roman"/>
          <w:b w:val="false"/>
          <w:i w:val="false"/>
          <w:color w:val="000000"/>
          <w:sz w:val="28"/>
        </w:rPr>
        <w:t>85</w:t>
      </w:r>
      <w:r>
        <w:rPr>
          <w:rFonts w:ascii="Times New Roman"/>
          <w:b w:val="false"/>
          <w:i w:val="false"/>
          <w:color w:val="000000"/>
          <w:sz w:val="28"/>
        </w:rPr>
        <w:t>,</w:t>
      </w:r>
      <w:r>
        <w:rPr>
          <w:rFonts w:ascii="Times New Roman"/>
          <w:b w:val="false"/>
          <w:i w:val="false"/>
          <w:color w:val="000000"/>
          <w:sz w:val="28"/>
        </w:rPr>
        <w:t>86</w:t>
      </w:r>
      <w:r>
        <w:rPr>
          <w:rFonts w:ascii="Times New Roman"/>
          <w:b w:val="false"/>
          <w:i w:val="false"/>
          <w:color w:val="000000"/>
          <w:sz w:val="28"/>
        </w:rPr>
        <w:t>,</w:t>
      </w:r>
      <w:r>
        <w:rPr>
          <w:rFonts w:ascii="Times New Roman"/>
          <w:b w:val="false"/>
          <w:i w:val="false"/>
          <w:color w:val="000000"/>
          <w:sz w:val="28"/>
        </w:rPr>
        <w:t>87</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Земельного кодекса Республики Казахстана от 20 июня 2003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от 23 января 2001 года, </w:t>
      </w:r>
      <w:r>
        <w:rPr>
          <w:rFonts w:ascii="Times New Roman"/>
          <w:b w:val="false"/>
          <w:i w:val="false"/>
          <w:color w:val="000000"/>
          <w:sz w:val="28"/>
        </w:rPr>
        <w:t>статьей 63</w:t>
      </w:r>
      <w:r>
        <w:rPr>
          <w:rFonts w:ascii="Times New Roman"/>
          <w:b w:val="false"/>
          <w:i w:val="false"/>
          <w:color w:val="000000"/>
          <w:sz w:val="28"/>
        </w:rPr>
        <w:t xml:space="preserve"> Закона Республики Казахстан "О государственном имуществе" от 1 марта 2011 года, в целях реконструкции на участке "Жезказган-Караганда" автомобильной дороги республиканского значения "Кызылорда-Павлодар-Успенка-граница РФ", акимат Жанааркинского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Начать принудительное отчуждение для государственных нужд земельные участки общей площадью 666,0563 га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2. Датой начала принудительного отчуждения определить дату по истечении 3 (трех) месяцев после дня официального опубликования данного постановления.</w:t>
      </w:r>
    </w:p>
    <w:bookmarkEnd w:id="2"/>
    <w:bookmarkStart w:name="z7" w:id="3"/>
    <w:p>
      <w:pPr>
        <w:spacing w:after="0"/>
        <w:ind w:left="0"/>
        <w:jc w:val="both"/>
      </w:pPr>
      <w:r>
        <w:rPr>
          <w:rFonts w:ascii="Times New Roman"/>
          <w:b w:val="false"/>
          <w:i w:val="false"/>
          <w:color w:val="000000"/>
          <w:sz w:val="28"/>
        </w:rPr>
        <w:t xml:space="preserve">
      3. Государственные учреждения "Отдел земельных отношений Жанааркинского района", "Аппарат акима поселка Жанаарка", "Аппарат акима Актубекского сельского округа", "Аппарат акима Байдалыбийского сельского округа", "Аппарат акима Ералиевского сельского округа" "Аппарат акима Тугускенского сельского округа", "Аппарат акима поселка Кызылжар" в срок не позднее 3 (трех) календарных дней после опубликования настоящего постановления направить землепользователям письменное уведомление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о предстоящем принудительном отчуждении земельных участков для государственных нужд.</w:t>
      </w:r>
    </w:p>
    <w:bookmarkEnd w:id="3"/>
    <w:bookmarkStart w:name="z8" w:id="4"/>
    <w:p>
      <w:pPr>
        <w:spacing w:after="0"/>
        <w:ind w:left="0"/>
        <w:jc w:val="both"/>
      </w:pPr>
      <w:r>
        <w:rPr>
          <w:rFonts w:ascii="Times New Roman"/>
          <w:b w:val="false"/>
          <w:i w:val="false"/>
          <w:color w:val="000000"/>
          <w:sz w:val="28"/>
        </w:rPr>
        <w:t>
      4. Для осуществления согласительных процедур обращаться в государственное учреждение "Аппарат акима Жанааркинского района", расположенное по адресу: область Ұлытау, Жанааркинский район, пос. Жанаарка, проспект Тәуелсіздік 5/1.</w:t>
      </w:r>
    </w:p>
    <w:bookmarkEnd w:id="4"/>
    <w:bookmarkStart w:name="z9" w:id="5"/>
    <w:p>
      <w:pPr>
        <w:spacing w:after="0"/>
        <w:ind w:left="0"/>
        <w:jc w:val="both"/>
      </w:pPr>
      <w:r>
        <w:rPr>
          <w:rFonts w:ascii="Times New Roman"/>
          <w:b w:val="false"/>
          <w:i w:val="false"/>
          <w:color w:val="000000"/>
          <w:sz w:val="28"/>
        </w:rPr>
        <w:t>
      5. Государственному учреждению "Аппарат акима Жанааркинского района" обеспечить в установленном законодательством порядке официальное опубликование данного постановление в течении 3 (трех) рабочих дней с момента принятия настоящего постановления и принять иные необходимые меры по его исполнению.</w:t>
      </w:r>
    </w:p>
    <w:bookmarkEnd w:id="5"/>
    <w:bookmarkStart w:name="z10" w:id="6"/>
    <w:p>
      <w:pPr>
        <w:spacing w:after="0"/>
        <w:ind w:left="0"/>
        <w:jc w:val="both"/>
      </w:pPr>
      <w:r>
        <w:rPr>
          <w:rFonts w:ascii="Times New Roman"/>
          <w:b w:val="false"/>
          <w:i w:val="false"/>
          <w:color w:val="000000"/>
          <w:sz w:val="28"/>
        </w:rPr>
        <w:t>
      6. Государственному учреждению "Отдел земельных отношений Жанааркинского района" совместно со всеми уполномоченными государственными органами принять необходимые меры, вытекающие из настоящего постановления в соответствии с действующим законодательством Республики Казахстан.</w:t>
      </w:r>
    </w:p>
    <w:bookmarkEnd w:id="6"/>
    <w:bookmarkStart w:name="z11" w:id="7"/>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акима района А.К. Абдигожину.</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 Кожукаев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Жанааркинского района</w:t>
            </w:r>
            <w:r>
              <w:br/>
            </w:r>
            <w:r>
              <w:rPr>
                <w:rFonts w:ascii="Times New Roman"/>
                <w:b w:val="false"/>
                <w:i w:val="false"/>
                <w:color w:val="000000"/>
                <w:sz w:val="20"/>
              </w:rPr>
              <w:t>от 31 июля 2025 года № 68/01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иеленушінің Т.А.Ә. / Ф.И.О. собственника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 / Кадастровый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заңды мекен-жайы / Адрес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көлемі,га / Площадь земельного участка,га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құқығы/Вид права собственности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"КМГ-Retail" ЖШС / ТОО "КМГ-Retail"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жолаушылар көлігі және автомобиль жолдары басқармасы" ММ / ГУ "Управление пассажирского транспорта и автомобильных дорог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"ҚазМұнайГаз" АҚ / АО "КазМунайГаз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"Шубаркөл көмір" АҚ / АО "Шубарколь комир"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 әкімінің аппараты" ММ / ГУ "Аппарат акима поселка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25-104-007-645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 п.Кызылжар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Есенгелдин Курмангали Сатыбалдинович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Нугуманов Амангелды Белтаевич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қысқа мерзімді жер пайдалану/временное возмездное краткосрочное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тұрғын үй коммуналдық шаруашылығы, жолаушылар көлігі және автокөлік жолдары бөлімі" ММ / ГУ "Отдел жилищно-коммунального хозяйства, пассажирского транспорта и автомобильных дорог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25-104-015-716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Шадиев Азамат Шадиевич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Қарағанды облыстық телекоммуникация дирекциясы / Карагандинская областная дирекция телекоммуникаций АО "Казахтелеком"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асыл тұқымды заводы" ЖШС / ТОО "Племенной завод "Женис"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Аманжан Игликович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Кулжанбеков Жазыбек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Асылгазы Нургалиевич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Темиргали Нургалиевич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 Мади Темиргалиевич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25-104-016-442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а.о. / а.о. Тугускен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Ауесбаев Каиржан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Кемелов Абзал Оразбекович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Мамбетов Ерболат Умирзакулы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Жарылгапов Жалгас Каппарович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Нуржан Бекмуратович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 Марат Алькенович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Кунашиков Талгат Мухамедиевич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Жарылгапов Каппар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Тулеуов Ергазы Канатович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Азбаев Хами Уалиулы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Тусупова Мархабат Икеновна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Меирманова Сауле Тасмаккызы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Икишев Кынап Сапеевич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Игенбаев Журсин Нуршаевич Кадирова Жумакуль Айдаровна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"Сарыарка-ENERGY" ЖШС / ТОО "Сарыарка-ENERGY"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Карлыгаш Бейсеновна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Ерман Аманбаевич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Есимсейтова Жумабике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Сейлов Магауия Узакпайулы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Көпбосын Өміржан Ғабдұллаұлы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РМК / РГП "Казводхоз"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25-104-032-714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а.о. / а.о. Ералиева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Жакенов Асхат Токабаевич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Богембаев Диханбай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Апаттар медицинасы орталығы ММ / ГУ "Центр медицины катастроф" Министерства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Ақтүбек ауылдық округі әкімінің аппараты" / ГУ "Аппарат акима Актубекского аульного округа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25-104-027-564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Кусайн Рахметжанович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Куанышов Мылтыкбай Кенжегаринович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Киштаев Мурат Жунусович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Жаманов Толеген Нурланович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Туркешов Айдынгали Сакибаевич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Туремуратова Гульжамал Дарушевна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Толеубекова Арайлым Касымгалиевна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Жаманов Ноян Нурланович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Мыктыбай Сейтжанович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Хайрулла Умирзакович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25-104-028-478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а.о. / а.о. Актубек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Айболат Турарович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меншік/частная собственность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Омир Оралович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"Астанагаз КМГ" АҚ / АО "Астанагаз КМГ"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Байдалы Би ауылдық округі әкімінің аппараты" ММ / ГУ "Аппарат акима Байдалыбийского аульного округа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пайдалану/постоянное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Баялиева Сауле Мухамбеталиевна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Жетписбай Жумадильдинович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Шубаев Дархан Амангельдыевич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Айтжамал Аягановна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Туткишбаев Жансерик Кенбеилович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Толеуова Рымжамал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Арфилова Раушан Сериковна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"TITEC" ЖШС / ТОО "TITEC"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Макшиев Еркебулан Амангельдыевич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25-104-024-615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а.о. / а.о. Байдалы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distribution" (казахмыс дистрибьюшн) ЖШС / ТОО "Kazakhmys distribution" (казахмыс дистрибьюшн)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"КазТрансОйл" ЖШС / АО "КазТрансОйл"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25-104-006-577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 / п.Жанаарка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пайдалану/временное возмездное долгосрочное землепользование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облысы,Жаңаарқа ауданы бойынша /ИТОГО по Жанааркинскому району области Ұлытау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8"/>
    <w:p>
      <w:pPr>
        <w:spacing w:after="0"/>
        <w:ind w:left="0"/>
        <w:jc w:val="both"/>
      </w:pPr>
      <w:r>
        <w:rPr>
          <w:rFonts w:ascii="Times New Roman"/>
          <w:b w:val="false"/>
          <w:i w:val="false"/>
          <w:color w:val="000000"/>
          <w:sz w:val="28"/>
        </w:rPr>
        <w:t>
      *Жерге орналастыру жұмыстары жүргізілген уақытта алып қоюға жататын</w:t>
      </w:r>
    </w:p>
    <w:bookmarkEnd w:id="8"/>
    <w:bookmarkStart w:name="z15" w:id="9"/>
    <w:p>
      <w:pPr>
        <w:spacing w:after="0"/>
        <w:ind w:left="0"/>
        <w:jc w:val="both"/>
      </w:pPr>
      <w:r>
        <w:rPr>
          <w:rFonts w:ascii="Times New Roman"/>
          <w:b w:val="false"/>
          <w:i w:val="false"/>
          <w:color w:val="000000"/>
          <w:sz w:val="28"/>
        </w:rPr>
        <w:t>
      жер көлемдері өзгереді немесе толығымен алып қоюға кірмейтін болады</w:t>
      </w:r>
    </w:p>
    <w:bookmarkEnd w:id="9"/>
    <w:bookmarkStart w:name="z16" w:id="10"/>
    <w:p>
      <w:pPr>
        <w:spacing w:after="0"/>
        <w:ind w:left="0"/>
        <w:jc w:val="both"/>
      </w:pPr>
      <w:r>
        <w:rPr>
          <w:rFonts w:ascii="Times New Roman"/>
          <w:b w:val="false"/>
          <w:i w:val="false"/>
          <w:color w:val="000000"/>
          <w:sz w:val="28"/>
        </w:rPr>
        <w:t>
      *При проведении землеустроительных работ возможно изменение площади для изъятия или вообще не будут изыматься</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