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f26" w14:textId="e697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16-105/VIII "О бюджете Бахтинского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22-147/VIII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16-105/VIII "О бюджете Бахтинского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167 020,0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26 223,0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140 752,0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176 751,0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-9 731,0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9 731,0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9 731,0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